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C3304" w:rsidRPr="0043530C" w:rsidTr="00194BF5">
        <w:tc>
          <w:tcPr>
            <w:tcW w:w="4785" w:type="dxa"/>
          </w:tcPr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Согласовано</w:t>
            </w:r>
          </w:p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_____________</w:t>
            </w:r>
            <w:proofErr w:type="spellStart"/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А.В.Алексеев</w:t>
            </w:r>
            <w:proofErr w:type="spellEnd"/>
          </w:p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Протокол №  от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августа 201</w:t>
            </w: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«Утверждаю»</w:t>
            </w:r>
          </w:p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директор МБОУ «Центр образования №15»    ___________ И.Н.Бражников               </w:t>
            </w:r>
          </w:p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от августа 201</w:t>
            </w: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г</w:t>
            </w:r>
          </w:p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3304" w:rsidRPr="0043530C" w:rsidTr="00194BF5">
        <w:tc>
          <w:tcPr>
            <w:tcW w:w="4785" w:type="dxa"/>
          </w:tcPr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Согласовано</w:t>
            </w:r>
          </w:p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на совете </w:t>
            </w:r>
            <w:proofErr w:type="gramStart"/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Протокол №  от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августа 201</w:t>
            </w: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Рассмотрено и принято на заседании</w:t>
            </w:r>
          </w:p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педагогического совета МБОУ </w:t>
            </w:r>
          </w:p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«Центр образования №15»</w:t>
            </w:r>
          </w:p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городского округа город Уфа РБ</w:t>
            </w:r>
          </w:p>
          <w:p w:rsidR="00EC3304" w:rsidRPr="0043530C" w:rsidRDefault="00EC3304" w:rsidP="00194BF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Протокол № </w:t>
            </w:r>
            <w:r w:rsidRPr="0043530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от августа 201 г.</w:t>
            </w:r>
          </w:p>
        </w:tc>
      </w:tr>
    </w:tbl>
    <w:p w:rsidR="00EC3304" w:rsidRPr="0043530C" w:rsidRDefault="00EC3304" w:rsidP="00EC3304">
      <w:pPr>
        <w:suppressAutoHyphens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C3304" w:rsidRPr="0043530C" w:rsidRDefault="00EC3304" w:rsidP="00EC3304">
      <w:pPr>
        <w:tabs>
          <w:tab w:val="left" w:pos="5325"/>
        </w:tabs>
        <w:suppressAutoHyphens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43530C"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ab/>
      </w:r>
    </w:p>
    <w:p w:rsidR="00EC3304" w:rsidRPr="0043530C" w:rsidRDefault="00EC3304" w:rsidP="00EC3304">
      <w:pPr>
        <w:suppressAutoHyphens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kern w:val="0"/>
          <w:sz w:val="32"/>
          <w:szCs w:val="32"/>
          <w:u w:val="single"/>
          <w:lang w:eastAsia="ru-RU"/>
        </w:rPr>
      </w:pPr>
    </w:p>
    <w:p w:rsidR="00EC3304" w:rsidRPr="0043530C" w:rsidRDefault="00EC3304" w:rsidP="00EC3304">
      <w:pPr>
        <w:suppressAutoHyphens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C3304" w:rsidRPr="0043530C" w:rsidRDefault="00EC3304" w:rsidP="00EC3304">
      <w:pPr>
        <w:suppressAutoHyphens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C3304" w:rsidRPr="0043530C" w:rsidRDefault="00EC3304" w:rsidP="00EC3304">
      <w:pPr>
        <w:suppressAutoHyphens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C3304" w:rsidRPr="0043530C" w:rsidRDefault="00EC3304" w:rsidP="00EC3304">
      <w:pPr>
        <w:suppressAutoHyphens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C3304" w:rsidRPr="0043530C" w:rsidRDefault="00EC3304" w:rsidP="00EC3304">
      <w:pPr>
        <w:suppressAutoHyphens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EC3304" w:rsidRPr="0043530C" w:rsidRDefault="00EC3304" w:rsidP="00EC3304">
      <w:pPr>
        <w:suppressAutoHyphens w:val="0"/>
        <w:spacing w:after="0" w:line="240" w:lineRule="auto"/>
        <w:ind w:firstLine="284"/>
        <w:jc w:val="center"/>
        <w:rPr>
          <w:rFonts w:ascii="Times New Roman" w:eastAsia="@Arial Unicode MS" w:hAnsi="Times New Roman" w:cs="Times New Roman"/>
          <w:b/>
          <w:bCs/>
          <w:color w:val="000000"/>
          <w:kern w:val="0"/>
          <w:sz w:val="32"/>
          <w:szCs w:val="32"/>
          <w:lang w:eastAsia="ru-RU"/>
        </w:rPr>
      </w:pPr>
    </w:p>
    <w:p w:rsidR="00EC3304" w:rsidRPr="0043530C" w:rsidRDefault="00EC3304" w:rsidP="00EC33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C3304" w:rsidRPr="0043530C" w:rsidRDefault="00EC3304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 xml:space="preserve">АДАПТИРОВАННАЯ </w:t>
      </w:r>
      <w:r w:rsidRPr="0043530C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>ОСНОВНАЯ</w:t>
      </w:r>
    </w:p>
    <w:p w:rsidR="00EC3304" w:rsidRDefault="00EC3304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 w:rsidRPr="0043530C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>ОБРАЗОВАТЕЛЬНАЯ ПРОГРАММА</w:t>
      </w:r>
    </w:p>
    <w:p w:rsidR="00EC3304" w:rsidRPr="0043530C" w:rsidRDefault="00EC3304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 xml:space="preserve">ДЛЯ УЧАЩИХСЯ С </w:t>
      </w:r>
      <w:r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>ЗАДЕРЖКОЙ ПСИХИЧЕСКОГО РАЗВИТИЯ</w:t>
      </w:r>
    </w:p>
    <w:p w:rsidR="00EC3304" w:rsidRPr="0043530C" w:rsidRDefault="00EC3304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 w:rsidRPr="0043530C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 xml:space="preserve"> МУНИЦИПАЛЬНОГО БЮДЖЕТНОГО</w:t>
      </w:r>
    </w:p>
    <w:p w:rsidR="00EC3304" w:rsidRPr="0043530C" w:rsidRDefault="00EC3304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 w:rsidRPr="0043530C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>ОБЩЕОБРАЗОВАТЕЛЬНОГО УЧРЕЖДЕНИЯ</w:t>
      </w:r>
    </w:p>
    <w:p w:rsidR="00EC3304" w:rsidRPr="0043530C" w:rsidRDefault="00EC3304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 w:rsidRPr="0043530C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>«ЦЕНТР ОБРАЗОВАНИЯ №15»</w:t>
      </w:r>
    </w:p>
    <w:p w:rsidR="00EC3304" w:rsidRPr="0043530C" w:rsidRDefault="00EC3304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 w:rsidRPr="0043530C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 xml:space="preserve">ГОРОДСКОГО ОКРУГА ГОРОД УФА </w:t>
      </w:r>
    </w:p>
    <w:p w:rsidR="00EC3304" w:rsidRPr="0043530C" w:rsidRDefault="00EC3304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 w:rsidRPr="0043530C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>РЕСПУБЛИКИ БАШКОРТОСТАН</w:t>
      </w:r>
    </w:p>
    <w:p w:rsidR="00EC3304" w:rsidRDefault="00EC3304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EC3304" w:rsidRDefault="00EC3304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>Срок реализации: 9</w:t>
      </w:r>
      <w:r w:rsidRPr="0043530C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 xml:space="preserve"> лет</w:t>
      </w:r>
    </w:p>
    <w:p w:rsidR="004C77C6" w:rsidRDefault="004C77C6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4C77C6" w:rsidRDefault="004C77C6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4C77C6" w:rsidRDefault="004C77C6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4C77C6" w:rsidRDefault="004C77C6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4C77C6" w:rsidRDefault="004C77C6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4C77C6" w:rsidRDefault="004C77C6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4C77C6" w:rsidRPr="0043530C" w:rsidRDefault="004C77C6" w:rsidP="00EC330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4C77C6" w:rsidRPr="004C77C6" w:rsidRDefault="004C77C6" w:rsidP="004C77C6">
      <w:pPr>
        <w:numPr>
          <w:ilvl w:val="0"/>
          <w:numId w:val="1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</w:rPr>
        <w:lastRenderedPageBreak/>
        <w:t>Общие положения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1.1.Адаптированная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(ст. 2 Федерального закона Российской Федерации от 29 декабря 2012 года N 273-ФЗ "Об образовании в Российской Федерации").</w:t>
      </w:r>
      <w:proofErr w:type="gramEnd"/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1.2.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Адаптированная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ООП ООО обучающихся с ЗПР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МБОУ «Центр образования №15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 разработана в соответствии с требованиями:</w:t>
      </w:r>
    </w:p>
    <w:p w:rsidR="004C77C6" w:rsidRPr="004C77C6" w:rsidRDefault="004C77C6" w:rsidP="004C77C6">
      <w:pPr>
        <w:numPr>
          <w:ilvl w:val="0"/>
          <w:numId w:val="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Федерального закона Российской Федерации от 29 декабря 2012 года N 273-ФЗ "Об образовании в Российской Федерации";</w:t>
      </w:r>
    </w:p>
    <w:p w:rsidR="004C77C6" w:rsidRPr="004C77C6" w:rsidRDefault="004C77C6" w:rsidP="004C77C6">
      <w:pPr>
        <w:numPr>
          <w:ilvl w:val="0"/>
          <w:numId w:val="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 (раздел III), утвержденного приказом Министерства образования и науки Российской Федерации от 30 августа 2013 г. № 1015;</w:t>
      </w:r>
    </w:p>
    <w:p w:rsidR="004C77C6" w:rsidRPr="004C77C6" w:rsidRDefault="004C77C6" w:rsidP="004C77C6">
      <w:pPr>
        <w:numPr>
          <w:ilvl w:val="0"/>
          <w:numId w:val="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МБОУ «Центр образования №15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4C77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1.3. Адаптированная ООП ООО обучающихся с ЗПР разработана школой самостоятельно, как образовательным учреждением, имеющим государственную аккредитацию, и является составной частью ООП ООО школы.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4C77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1.4.Адаптированная ООП ООО обучающихся с ЗПР (далее АООП ООО) разработана с учетом особенностей психофизического развития, индивидуальных возможностей обучающихся с ОВЗ и направлена на обеспечение коррекции нарушений развития и социальную адаптацию указанных лиц.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</w:p>
    <w:p w:rsidR="004C77C6" w:rsidRPr="004C77C6" w:rsidRDefault="004C77C6" w:rsidP="004C77C6">
      <w:pPr>
        <w:numPr>
          <w:ilvl w:val="0"/>
          <w:numId w:val="3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</w:rPr>
        <w:t>Целевой раздел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2.1.Цель реализации АООП ООО обучающихся с ЗПР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—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еспечение выполнения требований стандарта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Достижение поставленной цели предусматривает решение </w:t>
      </w: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следующих основных задач:</w:t>
      </w:r>
    </w:p>
    <w:p w:rsidR="004C77C6" w:rsidRPr="004C77C6" w:rsidRDefault="004C77C6" w:rsidP="004C77C6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4C77C6" w:rsidRPr="004C77C6" w:rsidRDefault="004C77C6" w:rsidP="004C77C6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достижение планируемых результатов,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4C77C6" w:rsidRPr="004C77C6" w:rsidRDefault="004C77C6" w:rsidP="004C77C6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4C77C6" w:rsidRPr="004C77C6" w:rsidRDefault="004C77C6" w:rsidP="004C77C6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4C77C6" w:rsidRPr="004C77C6" w:rsidRDefault="004C77C6" w:rsidP="004C77C6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обеспечение преемственности начального общего и основного общего образования;</w:t>
      </w:r>
    </w:p>
    <w:p w:rsidR="004C77C6" w:rsidRPr="004C77C6" w:rsidRDefault="004C77C6" w:rsidP="004C77C6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обеспечение доступности получения качественного основного общего образования;</w:t>
      </w:r>
    </w:p>
    <w:p w:rsidR="004C77C6" w:rsidRPr="004C77C6" w:rsidRDefault="004C77C6" w:rsidP="004C77C6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выявление и развитие возможностей и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способностей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4C77C6" w:rsidRPr="004C77C6" w:rsidRDefault="004C77C6" w:rsidP="004C77C6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использование в образовательном процессе современных образовательных технологий деятельностного типа;</w:t>
      </w:r>
    </w:p>
    <w:p w:rsidR="004C77C6" w:rsidRPr="004C77C6" w:rsidRDefault="004C77C6" w:rsidP="004C77C6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предоставление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обучающимся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возможности для эффективной самостоятельной работы;</w:t>
      </w:r>
    </w:p>
    <w:p w:rsidR="004C77C6" w:rsidRPr="004C77C6" w:rsidRDefault="004C77C6" w:rsidP="004C77C6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4C77C6" w:rsidRPr="004C77C6" w:rsidRDefault="004C77C6" w:rsidP="004C77C6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включение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процессы познания и преобразования внешкольной социальной среды.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Обязательными условиями реализации АООП ООО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и рекомендаций ПМПК.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2.2. Психолого-педагогическая характеристика </w:t>
      </w:r>
      <w:proofErr w:type="gramStart"/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с ЗПР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Обучающиеся с ЗПР — это дети, имеющее недостатки в психологическом развитии, подтвержденные и препятствующие получению образования без создания специальных условий.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саморегуляции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Достаточно часто у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От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способных при специальной поддержке на равных обучаться совместно со здоровыми сверстниками, до обучающихся, нуждающихся в систематической и комплексной (психолого-медико-педагогической) коррекционной помощи.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образования, сопоставимого по срокам с образованием здоровых сверстников.</w:t>
      </w:r>
      <w:proofErr w:type="gramEnd"/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Кроме того, у данной категории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нейродинамики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др. Но при этом наблюдается устойчивость форм адаптивного поведения.</w:t>
      </w:r>
      <w:proofErr w:type="gramEnd"/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 xml:space="preserve">2.3. Особые образовательные потребности </w:t>
      </w:r>
      <w:proofErr w:type="gramStart"/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с ЗПР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 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ограниченными возможностями, так и специфические.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 общим потребностям относятся:</w:t>
      </w:r>
    </w:p>
    <w:p w:rsidR="004C77C6" w:rsidRPr="004C77C6" w:rsidRDefault="004C77C6" w:rsidP="004C77C6">
      <w:pPr>
        <w:numPr>
          <w:ilvl w:val="0"/>
          <w:numId w:val="5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выделение пропедевтического периода в образовании, обеспечивающего преемственность между начальным и основным уровнями образования;</w:t>
      </w:r>
    </w:p>
    <w:p w:rsidR="004C77C6" w:rsidRPr="004C77C6" w:rsidRDefault="004C77C6" w:rsidP="004C77C6">
      <w:pPr>
        <w:numPr>
          <w:ilvl w:val="0"/>
          <w:numId w:val="5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4C77C6" w:rsidRPr="004C77C6" w:rsidRDefault="004C77C6" w:rsidP="004C77C6">
      <w:pPr>
        <w:numPr>
          <w:ilvl w:val="0"/>
          <w:numId w:val="5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раннее получение специальной помощи средствами образования;</w:t>
      </w:r>
    </w:p>
    <w:p w:rsidR="004C77C6" w:rsidRPr="004C77C6" w:rsidRDefault="004C77C6" w:rsidP="004C77C6">
      <w:pPr>
        <w:numPr>
          <w:ilvl w:val="0"/>
          <w:numId w:val="5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психологическое сопровождение, оптимизирующее взаимодействие ребенка с педагогами и соучениками;</w:t>
      </w:r>
    </w:p>
    <w:p w:rsidR="004C77C6" w:rsidRPr="004C77C6" w:rsidRDefault="004C77C6" w:rsidP="004C77C6">
      <w:pPr>
        <w:numPr>
          <w:ilvl w:val="0"/>
          <w:numId w:val="5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C77C6" w:rsidRPr="004C77C6" w:rsidRDefault="004C77C6" w:rsidP="004C77C6">
      <w:pPr>
        <w:numPr>
          <w:ilvl w:val="0"/>
          <w:numId w:val="5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постепенное расширение образовательного пространства, выходящего за пределы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образовательной организации.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Для обучающихся с задержкой психического развития, осваивающих АООП ООО, характерны следующие специфические образовательные потребности:</w:t>
      </w:r>
    </w:p>
    <w:p w:rsidR="004C77C6" w:rsidRPr="004C77C6" w:rsidRDefault="004C77C6" w:rsidP="004C77C6">
      <w:pPr>
        <w:numPr>
          <w:ilvl w:val="0"/>
          <w:numId w:val="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увеличение сроков освоения адаптированной основной образовательной программы основного общего образования;</w:t>
      </w:r>
    </w:p>
    <w:p w:rsidR="004C77C6" w:rsidRPr="004C77C6" w:rsidRDefault="004C77C6" w:rsidP="004C77C6">
      <w:pPr>
        <w:numPr>
          <w:ilvl w:val="0"/>
          <w:numId w:val="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наглядно-действенный характер содержания образования;</w:t>
      </w:r>
    </w:p>
    <w:p w:rsidR="004C77C6" w:rsidRPr="004C77C6" w:rsidRDefault="004C77C6" w:rsidP="004C77C6">
      <w:pPr>
        <w:numPr>
          <w:ilvl w:val="0"/>
          <w:numId w:val="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упрощение системы учебно-познавательных задач, решаемых в процессе образования;</w:t>
      </w:r>
    </w:p>
    <w:p w:rsidR="004C77C6" w:rsidRPr="004C77C6" w:rsidRDefault="004C77C6" w:rsidP="004C77C6">
      <w:pPr>
        <w:numPr>
          <w:ilvl w:val="0"/>
          <w:numId w:val="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4C77C6" w:rsidRPr="004C77C6" w:rsidRDefault="004C77C6" w:rsidP="004C77C6">
      <w:pPr>
        <w:numPr>
          <w:ilvl w:val="0"/>
          <w:numId w:val="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необходимость постоянной актуализации знаний, умений и одобряемых обществом норм поведения;</w:t>
      </w:r>
    </w:p>
    <w:p w:rsidR="004C77C6" w:rsidRPr="004C77C6" w:rsidRDefault="004C77C6" w:rsidP="004C77C6">
      <w:pPr>
        <w:numPr>
          <w:ilvl w:val="0"/>
          <w:numId w:val="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нейродинамики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психических процессов обучающихся с задержкой психического развития;</w:t>
      </w:r>
    </w:p>
    <w:p w:rsidR="004C77C6" w:rsidRPr="004C77C6" w:rsidRDefault="004C77C6" w:rsidP="004C77C6">
      <w:pPr>
        <w:numPr>
          <w:ilvl w:val="0"/>
          <w:numId w:val="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использование преимущественно позитивных сре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дств ст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имуляции деятельности и поведения;</w:t>
      </w:r>
    </w:p>
    <w:p w:rsidR="004C77C6" w:rsidRPr="004C77C6" w:rsidRDefault="004C77C6" w:rsidP="004C77C6">
      <w:pPr>
        <w:numPr>
          <w:ilvl w:val="0"/>
          <w:numId w:val="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стимуляция познавательной активности, формирование потребности в познании окружающего мира и во взаимодействии с ним;</w:t>
      </w:r>
    </w:p>
    <w:p w:rsidR="004C77C6" w:rsidRPr="004C77C6" w:rsidRDefault="004C77C6" w:rsidP="004C77C6">
      <w:pPr>
        <w:numPr>
          <w:ilvl w:val="0"/>
          <w:numId w:val="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специальная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психокоррекционная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помощь, направленная на формирование произвольной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саморегуляции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в условиях познавательной деятельности и поведения;</w:t>
      </w:r>
    </w:p>
    <w:p w:rsidR="004C77C6" w:rsidRPr="004C77C6" w:rsidRDefault="004C77C6" w:rsidP="004C77C6">
      <w:pPr>
        <w:numPr>
          <w:ilvl w:val="0"/>
          <w:numId w:val="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специальная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психокоррекционная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</w:t>
      </w:r>
    </w:p>
    <w:p w:rsidR="004C77C6" w:rsidRPr="004C77C6" w:rsidRDefault="004C77C6" w:rsidP="004C77C6">
      <w:pPr>
        <w:numPr>
          <w:ilvl w:val="0"/>
          <w:numId w:val="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специальная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психокоррекционная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помощь, направленная на развитие разных форм коммуникации;</w:t>
      </w:r>
    </w:p>
    <w:p w:rsidR="004C77C6" w:rsidRPr="004C77C6" w:rsidRDefault="004C77C6" w:rsidP="004C77C6">
      <w:pPr>
        <w:numPr>
          <w:ilvl w:val="0"/>
          <w:numId w:val="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специальная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психокоррекционная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помощь, направленная на формирование навыков социально одобряемого поведения в условиях максимально расширенных социальных контактов.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2.4. Принципы и подходы к формированию АООП ООО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 основу разработки АООП ООО обучающихся с задержкой психического развития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заложены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дифференцированный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и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деятельностный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подходы.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Дифференцированный подход</w:t>
      </w: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к построению АООП ООО для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созданию образовательных программ обеспечивает разнообразие содержания, предоставляя 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обучающимся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возможность реализовать индивидуальный потенциал развития.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Основным средством реализации </w:t>
      </w:r>
      <w:r w:rsidRPr="004C77C6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деятельностного подхода</w:t>
      </w: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 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обучающихся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, обеспечивающий овладение ими содержанием образования.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 контексте разработки АООП ООО для обучающихся с ЗПР реализация деятельностного подхода обеспечивает:</w:t>
      </w:r>
      <w:proofErr w:type="gramEnd"/>
    </w:p>
    <w:p w:rsidR="004C77C6" w:rsidRPr="004C77C6" w:rsidRDefault="004C77C6" w:rsidP="004C77C6">
      <w:pPr>
        <w:numPr>
          <w:ilvl w:val="0"/>
          <w:numId w:val="7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придание результатам образования социально и личностно значимого характера;</w:t>
      </w:r>
    </w:p>
    <w:p w:rsidR="004C77C6" w:rsidRPr="004C77C6" w:rsidRDefault="004C77C6" w:rsidP="004C77C6">
      <w:pPr>
        <w:numPr>
          <w:ilvl w:val="0"/>
          <w:numId w:val="7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прочное усвоение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обучающимися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C77C6" w:rsidRPr="004C77C6" w:rsidRDefault="004C77C6" w:rsidP="004C77C6">
      <w:pPr>
        <w:numPr>
          <w:ilvl w:val="0"/>
          <w:numId w:val="7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C77C6" w:rsidRPr="004C77C6" w:rsidRDefault="004C77C6" w:rsidP="004C77C6">
      <w:pPr>
        <w:numPr>
          <w:ilvl w:val="0"/>
          <w:numId w:val="7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 основу формирования АООП ООО обучающихся ЗПР положены следующие принципы:</w:t>
      </w:r>
    </w:p>
    <w:p w:rsidR="004C77C6" w:rsidRPr="004C77C6" w:rsidRDefault="004C77C6" w:rsidP="004C77C6">
      <w:pPr>
        <w:numPr>
          <w:ilvl w:val="0"/>
          <w:numId w:val="8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принципы государственной политики РФ в области образования (гуманистический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t xml:space="preserve"> </w:t>
      </w: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4C77C6" w:rsidRPr="004C77C6" w:rsidRDefault="004C77C6" w:rsidP="004C77C6">
      <w:pPr>
        <w:numPr>
          <w:ilvl w:val="0"/>
          <w:numId w:val="9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учета типологических и индивидуальных образовательных потребностей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t xml:space="preserve"> </w:t>
      </w: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обучающихся;</w:t>
      </w:r>
    </w:p>
    <w:p w:rsidR="004C77C6" w:rsidRPr="004C77C6" w:rsidRDefault="004C77C6" w:rsidP="004C77C6">
      <w:pPr>
        <w:numPr>
          <w:ilvl w:val="0"/>
          <w:numId w:val="10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коррекционной направленности образовательного процесса;</w:t>
      </w:r>
    </w:p>
    <w:p w:rsidR="004C77C6" w:rsidRPr="004C77C6" w:rsidRDefault="004C77C6" w:rsidP="004C77C6">
      <w:pPr>
        <w:numPr>
          <w:ilvl w:val="0"/>
          <w:numId w:val="10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развивающей направленности образовательного процесса, ориентирующий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t xml:space="preserve"> </w:t>
      </w: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C77C6" w:rsidRPr="004C77C6" w:rsidRDefault="004C77C6" w:rsidP="004C77C6">
      <w:pPr>
        <w:numPr>
          <w:ilvl w:val="0"/>
          <w:numId w:val="11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преемственности, предполагающий при проектировании АООП ООО ориентировку на программу начального общего образования, что обеспечивает непрерывность образования обучающихся с задержкой психического развития;</w:t>
      </w:r>
    </w:p>
    <w:p w:rsidR="004C77C6" w:rsidRPr="004C77C6" w:rsidRDefault="004C77C6" w:rsidP="004C77C6">
      <w:pPr>
        <w:numPr>
          <w:ilvl w:val="0"/>
          <w:numId w:val="11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C77C6" w:rsidRPr="004C77C6" w:rsidRDefault="004C77C6" w:rsidP="004C77C6">
      <w:pPr>
        <w:numPr>
          <w:ilvl w:val="0"/>
          <w:numId w:val="11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направленности на формирование деятельности, обеспечивает возможность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t xml:space="preserve"> </w:t>
      </w: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овладения обучающимися с ЗПР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4C77C6" w:rsidRPr="004C77C6" w:rsidRDefault="004C77C6" w:rsidP="004C77C6">
      <w:pPr>
        <w:numPr>
          <w:ilvl w:val="0"/>
          <w:numId w:val="1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C77C6" w:rsidRPr="004C77C6" w:rsidRDefault="004C77C6" w:rsidP="004C77C6">
      <w:pPr>
        <w:numPr>
          <w:ilvl w:val="0"/>
          <w:numId w:val="1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принцип сотрудничества с семьей.</w:t>
      </w:r>
    </w:p>
    <w:p w:rsidR="004C77C6" w:rsidRPr="004C77C6" w:rsidRDefault="004C77C6" w:rsidP="004C77C6">
      <w:pPr>
        <w:numPr>
          <w:ilvl w:val="0"/>
          <w:numId w:val="13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Особенности образовательной деятельности для детей с ограниченными возможностями здоровья 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(в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т.ч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обучающихся с ЗПР)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3.1. Дети с ОВЗ принимаются на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обучение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по адаптированной основной образовательной программе с согласия родителей (законных представителей) на основании рекомендаций психолого-медико-педагогической комиссии, а для детей-инвалидов также в соответствии с индивидуальной программой реабилитации инвалида.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3.2.Обучение и воспитание детей с ОВЗ осуществляется в классно-урочной или индивидуальной форме (в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т.ч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с использованием дистанционных технологий) по адаптированной ООП ООО.</w:t>
      </w:r>
      <w:proofErr w:type="gramEnd"/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3.3.Для получения образования детьми с ОВЗ (ЗПР) в школе создаются следующие условия: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3.3.1. Обеспечение бесплатными учебниками и учебными пособиями, а также иной учебной литературой.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3.3.2.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Обеспечение системы психолого-педагогического и социального сопровождения обучающихся, которая включает в себя:</w:t>
      </w:r>
      <w:proofErr w:type="gramEnd"/>
    </w:p>
    <w:p w:rsidR="004C77C6" w:rsidRPr="004C77C6" w:rsidRDefault="004C77C6" w:rsidP="004C77C6">
      <w:pPr>
        <w:numPr>
          <w:ilvl w:val="0"/>
          <w:numId w:val="1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деятельность школьного психолого-медико-педагогического консилиума;</w:t>
      </w:r>
    </w:p>
    <w:p w:rsidR="004C77C6" w:rsidRPr="004C77C6" w:rsidRDefault="004C77C6" w:rsidP="004C77C6">
      <w:pPr>
        <w:numPr>
          <w:ilvl w:val="0"/>
          <w:numId w:val="1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проведение групповых и индивидуальных занятий по коррекции нарушений развития: занятия с педагогом-психологом;</w:t>
      </w:r>
    </w:p>
    <w:p w:rsidR="004C77C6" w:rsidRPr="004C77C6" w:rsidRDefault="004C77C6" w:rsidP="004C77C6">
      <w:pPr>
        <w:numPr>
          <w:ilvl w:val="0"/>
          <w:numId w:val="1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проведение индивидуально-групповых занятий по ликвидации затруднений в учебной деятельности учителями-предметниками;</w:t>
      </w:r>
    </w:p>
    <w:p w:rsidR="004C77C6" w:rsidRPr="004C77C6" w:rsidRDefault="004C77C6" w:rsidP="004C77C6">
      <w:pPr>
        <w:numPr>
          <w:ilvl w:val="0"/>
          <w:numId w:val="1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проведение оздоровительных занятий в бассейне школы;</w:t>
      </w:r>
    </w:p>
    <w:p w:rsidR="004C77C6" w:rsidRPr="004C77C6" w:rsidRDefault="004C77C6" w:rsidP="004C77C6">
      <w:pPr>
        <w:numPr>
          <w:ilvl w:val="0"/>
          <w:numId w:val="1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организация урочной деятельности по социальной адаптации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3.3.3.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Обучающиеся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 ОВЗ (ЗПР) обеспечены бесплатным горячим питанием.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3.4 Комплектование классов.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 комплектовании классов допускается:</w:t>
      </w:r>
    </w:p>
    <w:p w:rsidR="004C77C6" w:rsidRPr="004C77C6" w:rsidRDefault="004C77C6" w:rsidP="004C77C6">
      <w:pPr>
        <w:pStyle w:val="a3"/>
        <w:numPr>
          <w:ilvl w:val="0"/>
          <w:numId w:val="26"/>
        </w:numPr>
        <w:shd w:val="clear" w:color="auto" w:fill="FFFFFF"/>
        <w:suppressAutoHyphens w:val="0"/>
        <w:spacing w:after="0" w:line="294" w:lineRule="atLeast"/>
        <w:ind w:left="0" w:firstLine="284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совместное обучение детей с ЗПР и нормально развивающихся детей в общеобразовательном классе;</w:t>
      </w:r>
    </w:p>
    <w:p w:rsidR="004C77C6" w:rsidRPr="004C77C6" w:rsidRDefault="004C77C6" w:rsidP="004C77C6">
      <w:pPr>
        <w:pStyle w:val="a3"/>
        <w:numPr>
          <w:ilvl w:val="0"/>
          <w:numId w:val="26"/>
        </w:numPr>
        <w:shd w:val="clear" w:color="auto" w:fill="FFFFFF"/>
        <w:suppressAutoHyphens w:val="0"/>
        <w:spacing w:after="0" w:line="294" w:lineRule="atLeast"/>
        <w:ind w:left="0" w:firstLine="284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формирование отдельного класса для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 ЗПР.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left="567"/>
        <w:rPr>
          <w:rFonts w:ascii="Arial" w:eastAsia="Times New Roman" w:hAnsi="Arial" w:cs="Arial"/>
          <w:b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Наполняемость классов.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Исходя из категории учащихся с ограниченными возможностями здоровья численность обучающихся в классе (группе) не должна превышать 15 человек.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 xml:space="preserve">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работы. </w:t>
      </w:r>
      <w:proofErr w:type="gramStart"/>
      <w:r w:rsidRPr="004C77C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территориальную психолого-медико-педагогическую комиссию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либо перехода в специальное образовательное учреждение.</w:t>
      </w:r>
      <w:proofErr w:type="gramEnd"/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 xml:space="preserve">При успешном освоении АООП ООО </w:t>
      </w:r>
      <w:proofErr w:type="gramStart"/>
      <w:r w:rsidRPr="004C77C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обучающийся</w:t>
      </w:r>
      <w:proofErr w:type="gramEnd"/>
      <w:r w:rsidRPr="004C77C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 xml:space="preserve"> с ЗПР направляется на комплексное обследование в территориальную психолого-медико-педагогическую комиссию с целью определения возможности перехода для дальнейшего обучения в общеобразовательном классе.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Текущая, промежуточная и итоговая аттестация проводится с учетом возможных специфических трудностей ребенка с ЗПР в овладении изучаемых дисциплин, что не должно являться основанием для смены варианта образовательной программы.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C77C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обучение по</w:t>
      </w:r>
      <w:proofErr w:type="gramEnd"/>
      <w:r w:rsidRPr="004C77C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 xml:space="preserve"> другому варианту АООП НОО в соответствии с рекомендациями ТПМПК, либо на обучение по индивидуальному учебному плану.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4. Содержательный раздел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Для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 ОВЗ (ЗПР) сохраняются все основные области образования. Различия проявляются в уровне, который может освоить ребенок с ОВЗ, и акцентах в адаптации учебного процесса, отвечающих его особым образовательным потребностям.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Коррекционная работа - комплексная система психолого-медико-педагогической и социальной помощи обучающимся с ОВЗ (ЗПР)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 организована в соответствии с </w:t>
      </w:r>
      <w:r w:rsidRPr="004C77C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Программой коррекционной работы с обучающимися при получении ООО (ООП ООО).</w:t>
      </w:r>
      <w:proofErr w:type="gramEnd"/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Организация внеурочной деятельности по социальной адаптации обучающихся базируется на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основе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разработанной в школе «Программы воспитания и социализации обучающихся» (приложение к основной образовательной программе ООО) при взаимодействии социального педагога, педагога-организатора, классного руководителя и родителей обучающихся.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b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Все обучающиеся с ОВЗ (ЗПР) являются участниками реализации </w:t>
      </w:r>
      <w:r w:rsidRPr="004C77C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</w:rPr>
        <w:t>Программы воспитания и социализации (ООП ООО).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Все обучающиеся с ОВЗ (ЗПР) независимо от степени выраженности нарушений их развития, вместе с нормально развивающимися детьми участвуют в воспитательных, культурно-развлекательных, спортивно-оздоровительных и иных досуговых мероприятиях.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Образовательные технологии, используемые в образовательном процессе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Для реализации АООП ООО школы в образовательном процессе используются современные образовательные технологии:</w:t>
      </w:r>
    </w:p>
    <w:p w:rsidR="004C77C6" w:rsidRPr="004C77C6" w:rsidRDefault="004C77C6" w:rsidP="004C77C6">
      <w:pPr>
        <w:numPr>
          <w:ilvl w:val="0"/>
          <w:numId w:val="1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дифференцированное обучение;</w:t>
      </w:r>
    </w:p>
    <w:p w:rsidR="004C77C6" w:rsidRPr="004C77C6" w:rsidRDefault="004C77C6" w:rsidP="004C77C6">
      <w:pPr>
        <w:numPr>
          <w:ilvl w:val="0"/>
          <w:numId w:val="1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здоровьесберегающие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технологии;</w:t>
      </w:r>
    </w:p>
    <w:p w:rsidR="004C77C6" w:rsidRPr="004C77C6" w:rsidRDefault="004C77C6" w:rsidP="004C77C6">
      <w:pPr>
        <w:numPr>
          <w:ilvl w:val="0"/>
          <w:numId w:val="1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технологии развивающего обучения (личностно ориентированное развивающее обучение, технология саморазвития личности);</w:t>
      </w:r>
    </w:p>
    <w:p w:rsidR="004C77C6" w:rsidRPr="004C77C6" w:rsidRDefault="004C77C6" w:rsidP="004C77C6">
      <w:pPr>
        <w:numPr>
          <w:ilvl w:val="0"/>
          <w:numId w:val="1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ИКТ: формирование информационной культуры, применение средств ИКТ в обучении математике, воспитание и социализация средствами массовой информации и коммуникации;</w:t>
      </w:r>
    </w:p>
    <w:p w:rsidR="004C77C6" w:rsidRPr="004C77C6" w:rsidRDefault="004C77C6" w:rsidP="004C77C6">
      <w:pPr>
        <w:numPr>
          <w:ilvl w:val="0"/>
          <w:numId w:val="1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игровые технологии;</w:t>
      </w:r>
    </w:p>
    <w:p w:rsidR="004C77C6" w:rsidRPr="004C77C6" w:rsidRDefault="004C77C6" w:rsidP="004C77C6">
      <w:pPr>
        <w:numPr>
          <w:ilvl w:val="0"/>
          <w:numId w:val="1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технологию проектов;</w:t>
      </w:r>
    </w:p>
    <w:p w:rsidR="004C77C6" w:rsidRPr="004C77C6" w:rsidRDefault="004C77C6" w:rsidP="004C77C6">
      <w:pPr>
        <w:numPr>
          <w:ilvl w:val="0"/>
          <w:numId w:val="1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технологию проблемного обучения (частично);</w:t>
      </w:r>
    </w:p>
    <w:p w:rsidR="004C77C6" w:rsidRPr="004C77C6" w:rsidRDefault="004C77C6" w:rsidP="004C77C6">
      <w:pPr>
        <w:numPr>
          <w:ilvl w:val="0"/>
          <w:numId w:val="1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социально-воспитательные технологии (технология трудового и профессионального воспитания и образования, модели коррекции технологии воспитания и обучения детей с проблемами, технологии социально-педагогической реабилитации и поддержки обучающихся с ОВЗ, технологии профилактики злоупотребления ПАВ);</w:t>
      </w:r>
    </w:p>
    <w:p w:rsidR="004C77C6" w:rsidRPr="004C77C6" w:rsidRDefault="004C77C6" w:rsidP="004C77C6">
      <w:pPr>
        <w:numPr>
          <w:ilvl w:val="0"/>
          <w:numId w:val="16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методы управления и прогнозирования педагогического процесса (технологии уровневой дифференциации, индивидуализации, групповой деятельности).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учебном процессе применяются различные </w:t>
      </w:r>
      <w:r w:rsidRPr="004C77C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методы коррекционно-развивающей работы,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направленные на оптимальное усвоение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обучающимися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изучаемого материала, решаются педагогические задачи с учётом способностей и возможностей, уровня актуального и ближайшего развития, обучение планируется на основе результатов диагностического изучения. Создаются условия для мобилизации резервов личности каждого обучающегося, развития ее творческих качеств и потенциальных возможностей.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Особенности адаптации учебного материала и составления адаптированных</w:t>
      </w:r>
      <w:r w:rsidR="006706E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рабочих программ по предметам основной школы </w:t>
      </w:r>
      <w:proofErr w:type="gramStart"/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для</w:t>
      </w:r>
      <w:proofErr w:type="gramEnd"/>
      <w:r w:rsidR="006706E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обучающихся с ОВЗ (ЗПР)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Рабочая программа по предмету адаптируется за счет перегруппировки содержания учебного материала, обеспечения пропедевтического подхода по подготовке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 восприятию нового учебного содержания и реализации системы повторения ранее изученного материала. Большое внимание уделяется:</w:t>
      </w:r>
    </w:p>
    <w:p w:rsidR="004C77C6" w:rsidRPr="004C77C6" w:rsidRDefault="004C77C6" w:rsidP="004C77C6">
      <w:pPr>
        <w:numPr>
          <w:ilvl w:val="0"/>
          <w:numId w:val="17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детализации учебного содержания, поэтапному формированию умственных действий, использованию ориентировочной основы действий (опорные конспекты, памятки, алгоритмы, образцы выполнения учебных заданий);</w:t>
      </w:r>
    </w:p>
    <w:p w:rsidR="004C77C6" w:rsidRPr="004C77C6" w:rsidRDefault="004C77C6" w:rsidP="004C77C6">
      <w:pPr>
        <w:numPr>
          <w:ilvl w:val="0"/>
          <w:numId w:val="17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применению наглядных и практических методов обучения;</w:t>
      </w:r>
    </w:p>
    <w:p w:rsidR="004C77C6" w:rsidRPr="004C77C6" w:rsidRDefault="004C77C6" w:rsidP="004C77C6">
      <w:pPr>
        <w:numPr>
          <w:ilvl w:val="0"/>
          <w:numId w:val="17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чередованию умственной и практической деятельности;</w:t>
      </w:r>
    </w:p>
    <w:p w:rsidR="004C77C6" w:rsidRPr="004C77C6" w:rsidRDefault="004C77C6" w:rsidP="004C77C6">
      <w:pPr>
        <w:numPr>
          <w:ilvl w:val="0"/>
          <w:numId w:val="17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обогащению содержания обучения специальными заданиями, направленными на развитие познавательных способностей и волевого компонента деятельности,</w:t>
      </w:r>
    </w:p>
    <w:p w:rsidR="004C77C6" w:rsidRPr="004C77C6" w:rsidRDefault="004C77C6" w:rsidP="004C77C6">
      <w:pPr>
        <w:numPr>
          <w:ilvl w:val="0"/>
          <w:numId w:val="17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универсальных учебных действий (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общеучебных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умений)</w:t>
      </w:r>
    </w:p>
    <w:p w:rsidR="004C77C6" w:rsidRPr="004C77C6" w:rsidRDefault="004C77C6" w:rsidP="004C77C6">
      <w:pPr>
        <w:numPr>
          <w:ilvl w:val="0"/>
          <w:numId w:val="17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широкому использованию заданий, дифференцированных по объему, степени сложности и мере самостоятельных действий, в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т.ч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для выполнения домашних заданий.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Основные аспекты построения и реализации</w:t>
      </w:r>
      <w:r w:rsidR="006706E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 </w:t>
      </w: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адаптированных</w:t>
      </w: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 рабочих программ по предметам в</w:t>
      </w:r>
      <w:r w:rsidR="006706E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 </w:t>
      </w: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условиях обучения детей с ЗПР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b/>
          <w:i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i/>
          <w:iCs/>
          <w:color w:val="000000"/>
          <w:kern w:val="0"/>
          <w:lang w:eastAsia="ru-RU"/>
        </w:rPr>
        <w:t>Реализация коррекционной направленности обучения:</w:t>
      </w:r>
    </w:p>
    <w:p w:rsidR="004C77C6" w:rsidRPr="004C77C6" w:rsidRDefault="004C77C6" w:rsidP="004C77C6">
      <w:pPr>
        <w:numPr>
          <w:ilvl w:val="0"/>
          <w:numId w:val="18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выделение существенных признаков изучаемых явлений (умение анализировать, выделять главное в материале);</w:t>
      </w:r>
    </w:p>
    <w:p w:rsidR="004C77C6" w:rsidRPr="004C77C6" w:rsidRDefault="004C77C6" w:rsidP="004C77C6">
      <w:pPr>
        <w:numPr>
          <w:ilvl w:val="0"/>
          <w:numId w:val="18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опора на объективные внутренние связи, содержание изучаемого материала (в рамках предмета и нескольких предметов);</w:t>
      </w:r>
    </w:p>
    <w:p w:rsidR="004C77C6" w:rsidRPr="004C77C6" w:rsidRDefault="004C77C6" w:rsidP="004C77C6">
      <w:pPr>
        <w:numPr>
          <w:ilvl w:val="0"/>
          <w:numId w:val="18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соблюдение в определение объёма изучаемого материала, принципов необходимости и достаточности;</w:t>
      </w:r>
    </w:p>
    <w:p w:rsidR="004C77C6" w:rsidRPr="004C77C6" w:rsidRDefault="004C77C6" w:rsidP="004C77C6">
      <w:pPr>
        <w:numPr>
          <w:ilvl w:val="0"/>
          <w:numId w:val="18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введение в содержание учебных программ коррекционных разделов для активизации познавательной деятельности;</w:t>
      </w:r>
    </w:p>
    <w:p w:rsidR="004C77C6" w:rsidRPr="004C77C6" w:rsidRDefault="004C77C6" w:rsidP="004C77C6">
      <w:pPr>
        <w:numPr>
          <w:ilvl w:val="0"/>
          <w:numId w:val="18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учет индивидуальных особенностей ребенка, т. е. обеспечение личностно-ориентированного обучения;</w:t>
      </w:r>
    </w:p>
    <w:p w:rsidR="004C77C6" w:rsidRPr="004C77C6" w:rsidRDefault="004C77C6" w:rsidP="004C77C6">
      <w:pPr>
        <w:numPr>
          <w:ilvl w:val="0"/>
          <w:numId w:val="18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практико-ориентированная направленность учебного процесса;</w:t>
      </w:r>
    </w:p>
    <w:p w:rsidR="004C77C6" w:rsidRPr="004C77C6" w:rsidRDefault="004C77C6" w:rsidP="004C77C6">
      <w:pPr>
        <w:numPr>
          <w:ilvl w:val="0"/>
          <w:numId w:val="18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связь предметного содержания с жизнью;</w:t>
      </w:r>
    </w:p>
    <w:p w:rsidR="004C77C6" w:rsidRPr="004C77C6" w:rsidRDefault="004C77C6" w:rsidP="004C77C6">
      <w:pPr>
        <w:numPr>
          <w:ilvl w:val="0"/>
          <w:numId w:val="18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проектирование жизненных компетенций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обучающегося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;</w:t>
      </w:r>
    </w:p>
    <w:p w:rsidR="004C77C6" w:rsidRPr="004C77C6" w:rsidRDefault="004C77C6" w:rsidP="004C77C6">
      <w:pPr>
        <w:numPr>
          <w:ilvl w:val="0"/>
          <w:numId w:val="18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включение всего класса в совместную деятельность по оказанию помощи друг другу;</w:t>
      </w:r>
    </w:p>
    <w:p w:rsidR="004C77C6" w:rsidRPr="004C77C6" w:rsidRDefault="004C77C6" w:rsidP="004C77C6">
      <w:pPr>
        <w:numPr>
          <w:ilvl w:val="0"/>
          <w:numId w:val="18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привлечение дополнительных ресурсов (специальная индивидуальная помощь, обстановка, оборудование, другие вспомогательные средства).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b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i/>
          <w:iCs/>
          <w:color w:val="000000"/>
          <w:kern w:val="0"/>
          <w:lang w:eastAsia="ru-RU"/>
        </w:rPr>
        <w:t>Увеличение времени, планируемого на повторение и пропедевтическую работу: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учитель в рабочей программе распределяет часы по разделам и темам, ориентируясь на используемый УМК, с учётом особых образовательных потребностей детей с ЗПР.</w:t>
      </w:r>
      <w:proofErr w:type="gramEnd"/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b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i/>
          <w:iCs/>
          <w:color w:val="000000"/>
          <w:kern w:val="0"/>
          <w:lang w:eastAsia="ru-RU"/>
        </w:rPr>
        <w:t>Проектирование наряду с основными образовательными задачами индивидуальных образовательных задач для детей с ЗПР: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 пояснительной записке определяются цель и задачи изучаемого предмета и описываются коррекционные возможности предмета.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Обязательным разделом рабочей программы является планирование коррекционной работы по предмету, которая предусматривает:</w:t>
      </w:r>
    </w:p>
    <w:p w:rsidR="004C77C6" w:rsidRPr="004C77C6" w:rsidRDefault="004C77C6" w:rsidP="004C77C6">
      <w:pPr>
        <w:numPr>
          <w:ilvl w:val="0"/>
          <w:numId w:val="19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восполнение пробелов в знаниях;</w:t>
      </w:r>
    </w:p>
    <w:p w:rsidR="004C77C6" w:rsidRPr="004C77C6" w:rsidRDefault="004C77C6" w:rsidP="004C77C6">
      <w:pPr>
        <w:numPr>
          <w:ilvl w:val="0"/>
          <w:numId w:val="19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подготовку к усвоению и отработку наиболее сложных разделов программы;</w:t>
      </w:r>
    </w:p>
    <w:p w:rsidR="004C77C6" w:rsidRPr="004C77C6" w:rsidRDefault="004C77C6" w:rsidP="004C77C6">
      <w:pPr>
        <w:numPr>
          <w:ilvl w:val="0"/>
          <w:numId w:val="19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развитие высших психических функций и речи обучающихся.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b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i/>
          <w:iCs/>
          <w:color w:val="000000"/>
          <w:kern w:val="0"/>
          <w:lang w:eastAsia="ru-RU"/>
        </w:rPr>
        <w:t>Использование приёмов коррекционной педагогики на уроках:</w:t>
      </w:r>
    </w:p>
    <w:p w:rsidR="004C77C6" w:rsidRPr="004C77C6" w:rsidRDefault="004C77C6" w:rsidP="004C77C6">
      <w:pPr>
        <w:numPr>
          <w:ilvl w:val="0"/>
          <w:numId w:val="20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наглядные опоры в обучении; алгоритмы, схемы, шаблоны;</w:t>
      </w:r>
    </w:p>
    <w:p w:rsidR="004C77C6" w:rsidRPr="004C77C6" w:rsidRDefault="004C77C6" w:rsidP="004C77C6">
      <w:pPr>
        <w:numPr>
          <w:ilvl w:val="0"/>
          <w:numId w:val="20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поэтапное формирование умственных действий;</w:t>
      </w:r>
    </w:p>
    <w:p w:rsidR="004C77C6" w:rsidRPr="004C77C6" w:rsidRDefault="004C77C6" w:rsidP="004C77C6">
      <w:pPr>
        <w:numPr>
          <w:ilvl w:val="0"/>
          <w:numId w:val="20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опережающее консультирование по трудным темам, т.е. пропедевтика;</w:t>
      </w:r>
    </w:p>
    <w:p w:rsidR="004C77C6" w:rsidRPr="004C77C6" w:rsidRDefault="004C77C6" w:rsidP="004C77C6">
      <w:pPr>
        <w:numPr>
          <w:ilvl w:val="0"/>
          <w:numId w:val="20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безусловное принятие ребёнка, игнорирование некоторых негативных поступков;</w:t>
      </w:r>
    </w:p>
    <w:p w:rsidR="004C77C6" w:rsidRPr="004C77C6" w:rsidRDefault="004C77C6" w:rsidP="004C77C6">
      <w:pPr>
        <w:numPr>
          <w:ilvl w:val="0"/>
          <w:numId w:val="20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обеспечение ребёнку успеха в доступных ему видах деятельности.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Итоговые достижения определяются индивидуальными возможностями обучающегося.</w:t>
      </w:r>
      <w:proofErr w:type="gramEnd"/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Учебные достижения ребёнка с ЗПР сопоставляются с его предшествующими достижениями.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Для выявления возможной результативности обучения должен быть учтен ряд факторов:</w:t>
      </w:r>
    </w:p>
    <w:p w:rsidR="004C77C6" w:rsidRPr="004C77C6" w:rsidRDefault="004C77C6" w:rsidP="004C77C6">
      <w:pPr>
        <w:numPr>
          <w:ilvl w:val="0"/>
          <w:numId w:val="21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необходимо учитывать особенности текущего психического и соматического состояния обучающегося;</w:t>
      </w:r>
    </w:p>
    <w:p w:rsidR="004C77C6" w:rsidRPr="004C77C6" w:rsidRDefault="004C77C6" w:rsidP="004C77C6">
      <w:pPr>
        <w:numPr>
          <w:ilvl w:val="0"/>
          <w:numId w:val="21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процессе предъявления заданий должны использоваться все доступные подростку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</w:r>
    </w:p>
    <w:p w:rsidR="004C77C6" w:rsidRPr="004C77C6" w:rsidRDefault="004C77C6" w:rsidP="004C77C6">
      <w:pPr>
        <w:numPr>
          <w:ilvl w:val="0"/>
          <w:numId w:val="21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формы выявления возможной результативности обучения должны быть вариативными для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различных</w:t>
      </w:r>
      <w:proofErr w:type="gramEnd"/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обучающихся, разрабатываться индивидуально, в тесной связи с практической деятельностью;</w:t>
      </w:r>
    </w:p>
    <w:p w:rsidR="004C77C6" w:rsidRPr="004C77C6" w:rsidRDefault="004C77C6" w:rsidP="004C77C6">
      <w:pPr>
        <w:numPr>
          <w:ilvl w:val="0"/>
          <w:numId w:val="21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способы выявления умений и представлений обучающихся могут носить как традиционный характер, так и быть представлены в другой форме, в том числе в виде некоторых практических заданий;</w:t>
      </w:r>
    </w:p>
    <w:p w:rsidR="004C77C6" w:rsidRPr="004C77C6" w:rsidRDefault="004C77C6" w:rsidP="004C77C6">
      <w:pPr>
        <w:numPr>
          <w:ilvl w:val="0"/>
          <w:numId w:val="21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взрослым);</w:t>
      </w:r>
    </w:p>
    <w:p w:rsidR="004C77C6" w:rsidRPr="004C77C6" w:rsidRDefault="004C77C6" w:rsidP="004C77C6">
      <w:pPr>
        <w:numPr>
          <w:ilvl w:val="0"/>
          <w:numId w:val="21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при оценке результативности достижений необходимо учитывать уровень выполнения и степень самостоятельности обучающегося (самостоятельно, самостоятельно по образцу, по инструкции, с небольшой или значительной физической помощью, вместе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взрослым).</w:t>
      </w:r>
    </w:p>
    <w:p w:rsidR="004C77C6" w:rsidRPr="004C77C6" w:rsidRDefault="004C77C6" w:rsidP="004C77C6">
      <w:pPr>
        <w:numPr>
          <w:ilvl w:val="0"/>
          <w:numId w:val="21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выявление результативности обучения должно быть направлено не только на определение актуального уровня развития, но и «зоны ближайшего», а для некоторых обучающихся «зоны отдаленного развития», т.е. возможностей потенциального развития.</w:t>
      </w:r>
    </w:p>
    <w:p w:rsidR="004C77C6" w:rsidRPr="004C77C6" w:rsidRDefault="004C77C6" w:rsidP="004C77C6">
      <w:pPr>
        <w:numPr>
          <w:ilvl w:val="0"/>
          <w:numId w:val="21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выявление представлений, умений и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навыков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обучающихся в каждой образовательной области должно создавать основу для дальнейшей корректировки специальной индивидуальной образовательной программы, конкретизации плана дальнейшей коррекционно-развивающей работы.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процессе реализации адаптированных рабочих программ по предмету вносятся изменения в дидактические и методические материалы с целью достижения оптимальных результатов обучения; постоянно обновляется содержание и методическое наполнение преподаваемого предмета за счёт повышения уровня квалификации педагогов.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Требования к результатам освоения АООП ООО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Обучаясь по АООП ООО,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обучающийся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с ЗПР получает образование, сопоставимое по итоговым достижениям к моменту завершения школьного обучения с образованием здоровых сверстников.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Итоговый документ об образовании выдаётся в соответствии с Федеральным законодательством.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Проектируемым результ</w:t>
      </w:r>
      <w:r w:rsidR="008C58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атом освоения АООП ООО является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достижение выпускниками социальной зрелости, достаточной для дальнейшего самоопределения и самореализации в учебной, трудовой, культурной сферах деятельности.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Самым общим результатом освоения адаптированной основной образовательной программы детьми с ЗПР должно стать введение в </w:t>
      </w:r>
      <w:r w:rsidR="008C58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культуру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обучающегося, по разным причинам выпадающего из ее образовательного пространства.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самого обучающегося с ОВЗ в контексте культурных ценностей открывает ему возможность осмысления собственного существования, задает ориентиры для реализации личных устремлений, пробуждает стремление, а во многих случаях и готовность взять на себя посильную ответственность за близких, занять активную жизненную позицию в сообществе.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Получая, таким образом, осмысливаемое образование, обучающийся с ОВЗ овладевает действительно полезными для него знаниями, умениями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</w:t>
      </w:r>
      <w:proofErr w:type="gramEnd"/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5. Организационный раздел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5.1. Учебный план. </w:t>
      </w:r>
      <w:r w:rsidR="006706E7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 xml:space="preserve">Учебный план для обучающихся с ОВЗ составляется ежегодно и является приложением к АООП ООО </w:t>
      </w:r>
      <w:r w:rsidR="006706E7" w:rsidRPr="006706E7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>МБОУ «Центр образования №15»</w:t>
      </w:r>
    </w:p>
    <w:p w:rsidR="006706E7" w:rsidRPr="004C77C6" w:rsidRDefault="004C77C6" w:rsidP="006706E7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Календарный учебный график</w:t>
      </w:r>
      <w:r w:rsidRPr="004C77C6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  <w:t>.</w:t>
      </w:r>
      <w:r w:rsidRPr="004C77C6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eastAsia="ru-RU"/>
        </w:rPr>
        <w:t> </w:t>
      </w:r>
      <w:r w:rsidR="006706E7" w:rsidRPr="006706E7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>Кален</w:t>
      </w:r>
      <w:r w:rsidR="006706E7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 xml:space="preserve">дарный учебный график </w:t>
      </w:r>
      <w:proofErr w:type="gramStart"/>
      <w:r w:rsidR="006706E7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>для</w:t>
      </w:r>
      <w:proofErr w:type="gramEnd"/>
      <w:r w:rsidR="006706E7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 xml:space="preserve"> обучающихся с ОВЗ соответствует общему календарному учебному графику </w:t>
      </w:r>
      <w:r w:rsidR="006706E7" w:rsidRPr="006706E7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>МБОУ «Центр образования №15»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Рабочие програ</w:t>
      </w:r>
      <w:r w:rsidR="006706E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ммы учебных предметов </w:t>
      </w:r>
      <w:bookmarkStart w:id="0" w:name="_GoBack"/>
      <w:bookmarkEnd w:id="0"/>
      <w:r w:rsidR="006706E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для обучающихся с ОВЗ составляются на уровень образования с учетом индивидуальных особенностей обучающихся.</w:t>
      </w:r>
      <w:r w:rsidR="0007476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="0007476A" w:rsidRPr="0007476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Рабочая программа по предмету адаптируется за счет перегруппировки содержания учебного материала, обеспечения пропедевтического подхода по подготовке </w:t>
      </w:r>
      <w:proofErr w:type="gramStart"/>
      <w:r w:rsidR="0007476A" w:rsidRPr="0007476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="0007476A" w:rsidRPr="0007476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к восприятию нового учебного содержания и реализации системы повторения ранее изученного материала.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4C77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5.2. Система условий реализации АООП ООО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Психолого-педагогическое обеспечение включает:</w:t>
      </w:r>
    </w:p>
    <w:p w:rsidR="004C77C6" w:rsidRPr="004C77C6" w:rsidRDefault="004C77C6" w:rsidP="004C77C6">
      <w:pPr>
        <w:numPr>
          <w:ilvl w:val="0"/>
          <w:numId w:val="2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дифференцированные условия (оптимальный режим учебных нагрузок);</w:t>
      </w:r>
    </w:p>
    <w:p w:rsidR="004C77C6" w:rsidRPr="004C77C6" w:rsidRDefault="004C77C6" w:rsidP="004C77C6">
      <w:pPr>
        <w:numPr>
          <w:ilvl w:val="0"/>
          <w:numId w:val="2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психолого-педагогические условия (коррекционная направленность учебно-воспитательного процесса);</w:t>
      </w:r>
    </w:p>
    <w:p w:rsidR="004C77C6" w:rsidRPr="004C77C6" w:rsidRDefault="004C77C6" w:rsidP="004C77C6">
      <w:pPr>
        <w:numPr>
          <w:ilvl w:val="0"/>
          <w:numId w:val="2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учёт индивидуальных особенностей 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обучающегося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4C77C6" w:rsidRPr="004C77C6" w:rsidRDefault="004C77C6" w:rsidP="004C77C6">
      <w:pPr>
        <w:numPr>
          <w:ilvl w:val="0"/>
          <w:numId w:val="2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соблюдение комфортного психоэмоционального режима;</w:t>
      </w:r>
    </w:p>
    <w:p w:rsidR="004C77C6" w:rsidRPr="004C77C6" w:rsidRDefault="004C77C6" w:rsidP="004C77C6">
      <w:pPr>
        <w:numPr>
          <w:ilvl w:val="0"/>
          <w:numId w:val="2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доступности;</w:t>
      </w:r>
    </w:p>
    <w:p w:rsidR="004C77C6" w:rsidRPr="004C77C6" w:rsidRDefault="004C77C6" w:rsidP="004C77C6">
      <w:pPr>
        <w:numPr>
          <w:ilvl w:val="0"/>
          <w:numId w:val="2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специализированные условия (выдвижение комплекса специальных задач обучения, ориентированных на особые образовательные потребности обучающихся с ОВЗ; введение в 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</w:t>
      </w:r>
    </w:p>
    <w:p w:rsidR="004C77C6" w:rsidRPr="004C77C6" w:rsidRDefault="004C77C6" w:rsidP="004C77C6">
      <w:pPr>
        <w:numPr>
          <w:ilvl w:val="0"/>
          <w:numId w:val="2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4C77C6" w:rsidRPr="004C77C6" w:rsidRDefault="004C77C6" w:rsidP="004C77C6">
      <w:pPr>
        <w:numPr>
          <w:ilvl w:val="0"/>
          <w:numId w:val="2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здоровьесберегающие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4C77C6" w:rsidRPr="004C77C6" w:rsidRDefault="004C77C6" w:rsidP="004C77C6">
      <w:pPr>
        <w:numPr>
          <w:ilvl w:val="0"/>
          <w:numId w:val="2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участие всех детей с ОВЗ,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4C77C6" w:rsidRPr="004C77C6" w:rsidRDefault="004C77C6" w:rsidP="004C77C6">
      <w:pPr>
        <w:numPr>
          <w:ilvl w:val="0"/>
          <w:numId w:val="22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системы обучения и воспитания детей, имеющих сложные нарушения психического и (или</w:t>
      </w:r>
      <w:proofErr w:type="gram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)ф</w:t>
      </w:r>
      <w:proofErr w:type="gram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изического развития.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Программно-методическое обеспечение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процессе реализации АООП ООО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 и др.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Кадровое обеспечение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Реализация АООП ООО должна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целью обеспечения освоения обучающимися с ОВЗ (ЗПР) АООП ООО в штатное расписание школы введены ставки педагога-психолога, социального педагога.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Взаимодействие специалистов школы 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обеспечивает системное сопровождение обучающихся с ОВЗ (ЗПР) специалистами различного профиля в образовательном процессе. Такое взаимодействие включает:</w:t>
      </w:r>
    </w:p>
    <w:p w:rsidR="004C77C6" w:rsidRPr="004C77C6" w:rsidRDefault="004C77C6" w:rsidP="004C77C6">
      <w:pPr>
        <w:numPr>
          <w:ilvl w:val="0"/>
          <w:numId w:val="23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4C77C6" w:rsidRPr="004C77C6" w:rsidRDefault="004C77C6" w:rsidP="004C77C6">
      <w:pPr>
        <w:numPr>
          <w:ilvl w:val="0"/>
          <w:numId w:val="23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многоаспектный анализ личностного и познавательного развития обучающегося;</w:t>
      </w:r>
    </w:p>
    <w:p w:rsidR="004C77C6" w:rsidRPr="004C77C6" w:rsidRDefault="004C77C6" w:rsidP="004C77C6">
      <w:pPr>
        <w:numPr>
          <w:ilvl w:val="0"/>
          <w:numId w:val="23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Формой взаимодействия специалистов является психолого-медики-педагогический консилиум, в состав которого входят: администрация, педагог-психолог, социальный педагог, классные руководители, учителя</w:t>
      </w:r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предметники (по мере необходимости можно привлекать и иных специалистов).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Работники школы, занимающиеся решением вопросов образования обучающихся с ОВЗ (ЗПР) обеспечиваются подготовкой, переподготовкой и повышением квалификации по программа</w:t>
      </w:r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дополнительного</w:t>
      </w:r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профессионального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образования: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Все педагогические работники приняли участие в работе семинара «Условия и реализация адаптированной образовательной программы и комплексного маршрута психолого-педагогического сопровождения учащегося с ОВЗ в ОУ», который провели специалисты Государственного областного бюджетного общеобразовательного учреждения «Центр инклюзивного образования» (Великий Новгород).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Педагогические работники школы имеют чёткое представление об особенностях психического и (или) физического развития детей с ЗПР, о методиках и технологиях организации образовательного и реабилитационного процессов.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Материально-техническое обеспечение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С целью укрепления и развития инфраструктуры, материально-технической базы и обеспечения безопасности</w:t>
      </w:r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МБОУ «Центр образования №15» 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школе реализуется </w:t>
      </w:r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план 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укреплению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материально-технической базы</w:t>
      </w:r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обеспечени</w:t>
      </w:r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ю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безопасности</w:t>
      </w:r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рамках Государственной целевой программы «Доступная среда» в </w:t>
      </w:r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МБОУ «Центр образования №15» </w:t>
      </w:r>
      <w:r w:rsidR="006706E7"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целью</w:t>
      </w:r>
    </w:p>
    <w:p w:rsidR="004C77C6" w:rsidRPr="004C77C6" w:rsidRDefault="004C77C6" w:rsidP="004C77C6">
      <w:pPr>
        <w:numPr>
          <w:ilvl w:val="0"/>
          <w:numId w:val="2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создания условий для взаимодействия и равноправного обучения и общения между здоровыми детьми и детьми-инвалидами, детьми с ограниченными возможностями здоровья,</w:t>
      </w:r>
    </w:p>
    <w:p w:rsidR="004C77C6" w:rsidRPr="004C77C6" w:rsidRDefault="004C77C6" w:rsidP="004C77C6">
      <w:pPr>
        <w:numPr>
          <w:ilvl w:val="0"/>
          <w:numId w:val="2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развития и формирования учебно-познавательного и творческого потенциала,</w:t>
      </w:r>
    </w:p>
    <w:p w:rsidR="004C77C6" w:rsidRPr="004C77C6" w:rsidRDefault="004C77C6" w:rsidP="004C77C6">
      <w:pPr>
        <w:numPr>
          <w:ilvl w:val="0"/>
          <w:numId w:val="2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возможности ранней социальной адаптации детей-инвалидов, детей с ОВЗ,</w:t>
      </w:r>
    </w:p>
    <w:p w:rsidR="004C77C6" w:rsidRPr="004C77C6" w:rsidRDefault="004C77C6" w:rsidP="004C77C6">
      <w:pPr>
        <w:numPr>
          <w:ilvl w:val="0"/>
          <w:numId w:val="24"/>
        </w:numPr>
        <w:shd w:val="clear" w:color="auto" w:fill="FFFFFF"/>
        <w:suppressAutoHyphens w:val="0"/>
        <w:spacing w:after="0" w:line="294" w:lineRule="atLeast"/>
        <w:ind w:left="0"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организации психолого-педагогического и реабилитационного сопровождения детей с ограниченными возможностями здоровья и снижение уровня агрессивности в </w:t>
      </w:r>
      <w:proofErr w:type="spellStart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обществев</w:t>
      </w:r>
      <w:proofErr w:type="spellEnd"/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школе реализуется Программа «Доступная с</w:t>
      </w:r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реда для детей - инвалидов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Информационное обеспечение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</w:t>
      </w:r>
      <w:r w:rsidR="006706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МБОУ «Центр образования №15» </w:t>
      </w:r>
      <w:r w:rsidR="006706E7"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создана система широкого доступа детей с ОВЗ,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пособий, наглядных пособий, мультимедийных, аудио- и видеоматериалов, ЦОР и рекомендаций по всем направлениям и видам деятельности.</w:t>
      </w:r>
    </w:p>
    <w:p w:rsidR="004C77C6" w:rsidRPr="004C77C6" w:rsidRDefault="008C588B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Действуют 2 компьютерных кабинета, специализированные кабинеты русского языка, математики, физики, химии, биологии, иностранных языков, родных языков, спортивный зал, библиотека, кабинет психологической разгрузки, кабинет ЛФК.</w:t>
      </w:r>
      <w:proofErr w:type="gramEnd"/>
    </w:p>
    <w:p w:rsidR="004C77C6" w:rsidRPr="004C77C6" w:rsidRDefault="008C588B" w:rsidP="004C77C6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C58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МБОУ «Центр образования №15» 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4C77C6"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имеется в наличии лицензионное программное обеспечение, организована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локальная сеть.</w:t>
      </w:r>
    </w:p>
    <w:p w:rsidR="004C77C6" w:rsidRPr="004C77C6" w:rsidRDefault="004C77C6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школе осуществляется предоставление государственной услуги «Предоставление информации о текущей успеваемости учащегося, ведение электронного дневника и электронного журнала успеваемости</w:t>
      </w:r>
      <w:r w:rsidR="008C58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</w:t>
      </w:r>
    </w:p>
    <w:p w:rsidR="004C77C6" w:rsidRDefault="008C588B" w:rsidP="008C588B">
      <w:pPr>
        <w:shd w:val="clear" w:color="auto" w:fill="FFFFFF"/>
        <w:suppressAutoHyphens w:val="0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МБОУ «Центр образования №15» </w:t>
      </w:r>
      <w:r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4C77C6" w:rsidRPr="004C77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рамках сетевого взаимодействия для совместной деятельности направленной на обеспечение возможности освоения обучающимися с ОВЗ (ЗПР) АООП ООО сотрудничает с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следующими организациями:</w:t>
      </w:r>
    </w:p>
    <w:p w:rsidR="008C588B" w:rsidRDefault="008C588B" w:rsidP="008C588B">
      <w:pPr>
        <w:shd w:val="clear" w:color="auto" w:fill="FFFFFF"/>
        <w:suppressAutoHyphens w:val="0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</w:t>
      </w:r>
      <w:r w:rsidRPr="008C58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Южная  зональная психолого-медико-педагогическая комиссия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фы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8C588B" w:rsidRDefault="008C588B" w:rsidP="008C588B">
      <w:pPr>
        <w:shd w:val="clear" w:color="auto" w:fill="FFFFFF"/>
        <w:suppressAutoHyphens w:val="0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дом детского творчества «Дружный»;</w:t>
      </w:r>
    </w:p>
    <w:p w:rsidR="008C588B" w:rsidRDefault="008C588B" w:rsidP="008C588B">
      <w:pPr>
        <w:shd w:val="clear" w:color="auto" w:fill="FFFFFF"/>
        <w:suppressAutoHyphens w:val="0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МБУ СШОР «Уфимец»;</w:t>
      </w:r>
      <w:r w:rsidRPr="008C58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8C588B" w:rsidRDefault="008C588B" w:rsidP="008C588B">
      <w:pPr>
        <w:shd w:val="clear" w:color="auto" w:fill="FFFFFF"/>
        <w:suppressAutoHyphens w:val="0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библиотеки №17 и №23.</w:t>
      </w:r>
    </w:p>
    <w:p w:rsidR="008C588B" w:rsidRDefault="008C588B" w:rsidP="008C588B">
      <w:pPr>
        <w:shd w:val="clear" w:color="auto" w:fill="FFFFFF"/>
        <w:suppressAutoHyphens w:val="0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8C588B" w:rsidRDefault="008C588B" w:rsidP="008C588B">
      <w:pPr>
        <w:shd w:val="clear" w:color="auto" w:fill="FFFFFF"/>
        <w:suppressAutoHyphens w:val="0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8C588B" w:rsidRPr="004C77C6" w:rsidRDefault="008C588B" w:rsidP="004C77C6">
      <w:pPr>
        <w:shd w:val="clear" w:color="auto" w:fill="FFFFFF"/>
        <w:suppressAutoHyphens w:val="0"/>
        <w:spacing w:after="0" w:line="294" w:lineRule="atLeast"/>
        <w:ind w:firstLine="567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</w:p>
    <w:p w:rsidR="00B64BDE" w:rsidRDefault="00B64BDE" w:rsidP="004C77C6">
      <w:pPr>
        <w:ind w:firstLine="567"/>
      </w:pPr>
    </w:p>
    <w:sectPr w:rsidR="00B64BDE" w:rsidSect="004C77C6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DF6"/>
    <w:multiLevelType w:val="multilevel"/>
    <w:tmpl w:val="7526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C2B"/>
    <w:multiLevelType w:val="multilevel"/>
    <w:tmpl w:val="DF60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D0BA6"/>
    <w:multiLevelType w:val="multilevel"/>
    <w:tmpl w:val="204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95F63"/>
    <w:multiLevelType w:val="multilevel"/>
    <w:tmpl w:val="F1668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F581D"/>
    <w:multiLevelType w:val="multilevel"/>
    <w:tmpl w:val="17D8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15371"/>
    <w:multiLevelType w:val="multilevel"/>
    <w:tmpl w:val="B886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5435C"/>
    <w:multiLevelType w:val="multilevel"/>
    <w:tmpl w:val="DC14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26673"/>
    <w:multiLevelType w:val="multilevel"/>
    <w:tmpl w:val="4D98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7377A"/>
    <w:multiLevelType w:val="multilevel"/>
    <w:tmpl w:val="1FD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81693"/>
    <w:multiLevelType w:val="multilevel"/>
    <w:tmpl w:val="8FB6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75D2F"/>
    <w:multiLevelType w:val="multilevel"/>
    <w:tmpl w:val="3700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C146B"/>
    <w:multiLevelType w:val="multilevel"/>
    <w:tmpl w:val="2478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E6B28"/>
    <w:multiLevelType w:val="multilevel"/>
    <w:tmpl w:val="532E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049EF"/>
    <w:multiLevelType w:val="multilevel"/>
    <w:tmpl w:val="328A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354ED"/>
    <w:multiLevelType w:val="multilevel"/>
    <w:tmpl w:val="A384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24964"/>
    <w:multiLevelType w:val="multilevel"/>
    <w:tmpl w:val="639CB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F4E51"/>
    <w:multiLevelType w:val="multilevel"/>
    <w:tmpl w:val="72E8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554D7"/>
    <w:multiLevelType w:val="multilevel"/>
    <w:tmpl w:val="F79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83DDD"/>
    <w:multiLevelType w:val="hybridMultilevel"/>
    <w:tmpl w:val="0F5206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394FEB"/>
    <w:multiLevelType w:val="multilevel"/>
    <w:tmpl w:val="5CB6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959D0"/>
    <w:multiLevelType w:val="multilevel"/>
    <w:tmpl w:val="8B0A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E34B2B"/>
    <w:multiLevelType w:val="multilevel"/>
    <w:tmpl w:val="E28A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A6CEA"/>
    <w:multiLevelType w:val="multilevel"/>
    <w:tmpl w:val="5092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647CA8"/>
    <w:multiLevelType w:val="multilevel"/>
    <w:tmpl w:val="F46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12423"/>
    <w:multiLevelType w:val="multilevel"/>
    <w:tmpl w:val="2AA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3A5B99"/>
    <w:multiLevelType w:val="multilevel"/>
    <w:tmpl w:val="9F1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4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22"/>
  </w:num>
  <w:num w:numId="10">
    <w:abstractNumId w:val="19"/>
  </w:num>
  <w:num w:numId="11">
    <w:abstractNumId w:val="17"/>
  </w:num>
  <w:num w:numId="12">
    <w:abstractNumId w:val="21"/>
  </w:num>
  <w:num w:numId="13">
    <w:abstractNumId w:val="3"/>
  </w:num>
  <w:num w:numId="14">
    <w:abstractNumId w:val="8"/>
  </w:num>
  <w:num w:numId="15">
    <w:abstractNumId w:val="2"/>
  </w:num>
  <w:num w:numId="16">
    <w:abstractNumId w:val="20"/>
  </w:num>
  <w:num w:numId="17">
    <w:abstractNumId w:val="13"/>
  </w:num>
  <w:num w:numId="18">
    <w:abstractNumId w:val="6"/>
  </w:num>
  <w:num w:numId="19">
    <w:abstractNumId w:val="9"/>
  </w:num>
  <w:num w:numId="20">
    <w:abstractNumId w:val="25"/>
  </w:num>
  <w:num w:numId="21">
    <w:abstractNumId w:val="0"/>
  </w:num>
  <w:num w:numId="22">
    <w:abstractNumId w:val="24"/>
  </w:num>
  <w:num w:numId="23">
    <w:abstractNumId w:val="12"/>
  </w:num>
  <w:num w:numId="24">
    <w:abstractNumId w:val="10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A5"/>
    <w:rsid w:val="0007476A"/>
    <w:rsid w:val="003C67A5"/>
    <w:rsid w:val="004C77C6"/>
    <w:rsid w:val="006706E7"/>
    <w:rsid w:val="008C588B"/>
    <w:rsid w:val="00B64BDE"/>
    <w:rsid w:val="00E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0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0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2020-07-14T09:53:00Z</dcterms:created>
  <dcterms:modified xsi:type="dcterms:W3CDTF">2020-07-14T10:26:00Z</dcterms:modified>
</cp:coreProperties>
</file>