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C" w:rsidRPr="003E5CE9" w:rsidRDefault="004B7B7C" w:rsidP="004B7B7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4B7B7C" w:rsidRPr="003E5CE9" w:rsidRDefault="004B7B7C" w:rsidP="004B7B7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 xml:space="preserve">                  «Литература» 10 класс (3ч./нед.) </w:t>
      </w:r>
    </w:p>
    <w:p w:rsidR="004B7B7C" w:rsidRPr="003E5CE9" w:rsidRDefault="004B7B7C" w:rsidP="004B7B7C">
      <w:pPr>
        <w:pStyle w:val="Style3"/>
        <w:widowControl/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•</w:t>
      </w:r>
      <w:r w:rsidRPr="003E5CE9">
        <w:rPr>
          <w:rStyle w:val="FontStyle13"/>
          <w:sz w:val="24"/>
          <w:szCs w:val="24"/>
        </w:rPr>
        <w:tab/>
        <w:t>воспитание духовно развитой личности, готовой к самопознанию и само</w:t>
      </w:r>
      <w:r w:rsidRPr="003E5CE9">
        <w:rPr>
          <w:rStyle w:val="FontStyle13"/>
          <w:sz w:val="24"/>
          <w:szCs w:val="24"/>
        </w:rPr>
        <w:softHyphen/>
        <w:t>совершенствованию, способной к созидательной деятельности в современном мире; формирование гуманистического мировоззрения, национального</w:t>
      </w:r>
    </w:p>
    <w:p w:rsidR="004B7B7C" w:rsidRPr="003E5CE9" w:rsidRDefault="004B7B7C" w:rsidP="004B7B7C">
      <w:pPr>
        <w:pStyle w:val="Style4"/>
        <w:widowControl/>
        <w:spacing w:line="240" w:lineRule="auto"/>
        <w:ind w:firstLine="720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4B7B7C" w:rsidRPr="003E5CE9" w:rsidRDefault="004B7B7C" w:rsidP="004B7B7C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B7B7C" w:rsidRPr="003E5CE9" w:rsidRDefault="004B7B7C" w:rsidP="004B7B7C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освоение текстов художественных произведений в единстве формы и со</w:t>
      </w:r>
      <w:r w:rsidRPr="003E5CE9">
        <w:rPr>
          <w:rStyle w:val="FontStyle13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4B7B7C" w:rsidRPr="003E5CE9" w:rsidRDefault="004B7B7C" w:rsidP="004B7B7C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совершенствование умений анализа и интерпретации литературного про</w:t>
      </w:r>
      <w:r w:rsidRPr="003E5CE9">
        <w:rPr>
          <w:rStyle w:val="FontStyle13"/>
          <w:sz w:val="24"/>
          <w:szCs w:val="24"/>
        </w:rPr>
        <w:softHyphen/>
        <w:t xml:space="preserve">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</w:t>
      </w:r>
      <w:r w:rsidRPr="003E5CE9">
        <w:rPr>
          <w:rStyle w:val="FontStyle11"/>
          <w:sz w:val="24"/>
          <w:szCs w:val="24"/>
        </w:rPr>
        <w:t xml:space="preserve">и </w:t>
      </w:r>
      <w:r w:rsidRPr="003E5CE9">
        <w:rPr>
          <w:rStyle w:val="FontStyle13"/>
          <w:sz w:val="24"/>
          <w:szCs w:val="24"/>
        </w:rPr>
        <w:t xml:space="preserve">использования необходимых источников, включая работу с книгой, поиск информации в библиотеке, в ресурсах Интернета </w:t>
      </w:r>
      <w:r w:rsidRPr="003E5CE9">
        <w:rPr>
          <w:rStyle w:val="FontStyle11"/>
          <w:sz w:val="24"/>
          <w:szCs w:val="24"/>
        </w:rPr>
        <w:t xml:space="preserve">и </w:t>
      </w:r>
      <w:r w:rsidRPr="003E5CE9">
        <w:rPr>
          <w:rStyle w:val="FontStyle13"/>
          <w:sz w:val="24"/>
          <w:szCs w:val="24"/>
        </w:rPr>
        <w:t>др.</w:t>
      </w:r>
    </w:p>
    <w:p w:rsidR="004B7B7C" w:rsidRPr="003E5CE9" w:rsidRDefault="004B7B7C" w:rsidP="004B7B7C">
      <w:pPr>
        <w:pStyle w:val="Style5"/>
        <w:widowControl/>
        <w:ind w:firstLine="720"/>
        <w:jc w:val="both"/>
      </w:pPr>
    </w:p>
    <w:p w:rsidR="004B7B7C" w:rsidRPr="003E5CE9" w:rsidRDefault="004B7B7C" w:rsidP="004B7B7C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 xml:space="preserve"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</w:t>
      </w:r>
      <w:r w:rsidRPr="003E5CE9">
        <w:rPr>
          <w:rStyle w:val="FontStyle11"/>
          <w:sz w:val="24"/>
          <w:szCs w:val="24"/>
        </w:rPr>
        <w:t xml:space="preserve">и </w:t>
      </w:r>
      <w:r w:rsidRPr="003E5CE9">
        <w:rPr>
          <w:rStyle w:val="FontStyle13"/>
          <w:sz w:val="24"/>
          <w:szCs w:val="24"/>
        </w:rPr>
        <w:t>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4B7B7C" w:rsidRPr="003E5CE9" w:rsidRDefault="004B7B7C" w:rsidP="004B7B7C">
      <w:pPr>
        <w:pStyle w:val="Style6"/>
        <w:widowControl/>
        <w:spacing w:line="240" w:lineRule="auto"/>
        <w:ind w:firstLine="720"/>
        <w:jc w:val="both"/>
        <w:rPr>
          <w:rStyle w:val="FontStyle12"/>
          <w:b w:val="0"/>
          <w:i w:val="0"/>
          <w:sz w:val="24"/>
          <w:szCs w:val="24"/>
        </w:rPr>
      </w:pPr>
      <w:r w:rsidRPr="003E5CE9">
        <w:rPr>
          <w:rStyle w:val="FontStyle13"/>
          <w:sz w:val="24"/>
          <w:szCs w:val="24"/>
        </w:rPr>
        <w:t xml:space="preserve">Курс литературы опирается на следующие </w:t>
      </w:r>
      <w:r w:rsidRPr="003E5CE9">
        <w:rPr>
          <w:rStyle w:val="FontStyle12"/>
          <w:b w:val="0"/>
          <w:i w:val="0"/>
          <w:sz w:val="24"/>
          <w:szCs w:val="24"/>
        </w:rPr>
        <w:t>виды деятельности по освоению содержания художественных произведений и теоретико – литературных  понятий:</w:t>
      </w:r>
    </w:p>
    <w:p w:rsidR="004B7B7C" w:rsidRPr="003E5CE9" w:rsidRDefault="004B7B7C" w:rsidP="004B7B7C">
      <w:pPr>
        <w:pStyle w:val="Style7"/>
        <w:widowControl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4B7B7C" w:rsidRPr="003E5CE9" w:rsidRDefault="004B7B7C" w:rsidP="004B7B7C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выразительное чтение;</w:t>
      </w:r>
    </w:p>
    <w:p w:rsidR="004B7B7C" w:rsidRPr="003E5CE9" w:rsidRDefault="004B7B7C" w:rsidP="004B7B7C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 xml:space="preserve"> различные виды пересказа;</w:t>
      </w:r>
    </w:p>
    <w:p w:rsidR="004B7B7C" w:rsidRPr="003E5CE9" w:rsidRDefault="004B7B7C" w:rsidP="004B7B7C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заучивание наизусть стихотворных текстов;</w:t>
      </w:r>
    </w:p>
    <w:p w:rsidR="004B7B7C" w:rsidRPr="003E5CE9" w:rsidRDefault="004B7B7C" w:rsidP="004B7B7C">
      <w:pPr>
        <w:pStyle w:val="Style1"/>
        <w:widowControl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4B7B7C" w:rsidRPr="003E5CE9" w:rsidRDefault="004B7B7C" w:rsidP="004B7B7C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4B7B7C" w:rsidRPr="003E5CE9" w:rsidRDefault="004B7B7C" w:rsidP="004B7B7C">
      <w:pPr>
        <w:pStyle w:val="Style2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 xml:space="preserve">устные и письменные интерпретации художественного произведения; выявление языковых средств художественной образности и определение их роли </w:t>
      </w:r>
      <w:r w:rsidRPr="003E5CE9">
        <w:rPr>
          <w:rStyle w:val="FontStyle12"/>
          <w:b w:val="0"/>
          <w:i w:val="0"/>
          <w:sz w:val="24"/>
          <w:szCs w:val="24"/>
        </w:rPr>
        <w:t xml:space="preserve">в </w:t>
      </w:r>
      <w:r w:rsidRPr="003E5CE9">
        <w:rPr>
          <w:rStyle w:val="FontStyle14"/>
          <w:sz w:val="24"/>
          <w:szCs w:val="24"/>
        </w:rPr>
        <w:t>раскрытии идейно-тематического содержания произведения;</w:t>
      </w:r>
    </w:p>
    <w:p w:rsidR="004B7B7C" w:rsidRPr="003E5CE9" w:rsidRDefault="004B7B7C" w:rsidP="004B7B7C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4B7B7C" w:rsidRPr="003E5CE9" w:rsidRDefault="004B7B7C" w:rsidP="004B7B7C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участие в дискуссии, утверждение и доказательство своей точки зрения с учетом мнения оппонента;</w:t>
      </w:r>
    </w:p>
    <w:p w:rsidR="004B7B7C" w:rsidRPr="003E5CE9" w:rsidRDefault="004B7B7C" w:rsidP="004B7B7C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B7B7C" w:rsidRPr="003E5CE9" w:rsidRDefault="004B7B7C" w:rsidP="004B7B7C">
      <w:pPr>
        <w:pStyle w:val="Style5"/>
        <w:widowControl/>
        <w:jc w:val="both"/>
        <w:rPr>
          <w:rStyle w:val="FontStyle14"/>
          <w:sz w:val="24"/>
          <w:szCs w:val="24"/>
        </w:rPr>
      </w:pPr>
      <w:r w:rsidRPr="003E5CE9">
        <w:lastRenderedPageBreak/>
        <w:t xml:space="preserve">           </w:t>
      </w:r>
      <w:r w:rsidRPr="003E5CE9">
        <w:rPr>
          <w:rStyle w:val="FontStyle14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4B7B7C" w:rsidRPr="003E5CE9" w:rsidRDefault="004B7B7C" w:rsidP="004B7B7C">
      <w:pPr>
        <w:pStyle w:val="Style6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•     поиск и выделение значимых функциональных связей и отношений между частями целого, выделение характерных причинно-следственных связе;</w:t>
      </w:r>
    </w:p>
    <w:p w:rsidR="004B7B7C" w:rsidRPr="003E5CE9" w:rsidRDefault="004B7B7C" w:rsidP="004B7B7C">
      <w:pPr>
        <w:pStyle w:val="Style7"/>
        <w:widowControl/>
        <w:tabs>
          <w:tab w:val="left" w:pos="1514"/>
        </w:tabs>
        <w:ind w:firstLine="720"/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•   сравнение, сопоставление, классификация, самостоятельное выполнение различных творческих работ;</w:t>
      </w:r>
    </w:p>
    <w:p w:rsidR="004B7B7C" w:rsidRPr="003E5CE9" w:rsidRDefault="004B7B7C" w:rsidP="004B7B7C">
      <w:pPr>
        <w:pStyle w:val="Style8"/>
        <w:widowControl/>
        <w:tabs>
          <w:tab w:val="left" w:pos="1670"/>
        </w:tabs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•      способность устно и письменно передавать содержание текста в сжатом или развернутом виде;</w:t>
      </w:r>
    </w:p>
    <w:p w:rsidR="004B7B7C" w:rsidRPr="003E5CE9" w:rsidRDefault="004B7B7C" w:rsidP="004B7B7C">
      <w:pPr>
        <w:pStyle w:val="Style8"/>
        <w:widowControl/>
        <w:tabs>
          <w:tab w:val="left" w:pos="1975"/>
        </w:tabs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•    осознанное беглое чтение, проведение информационно-смыслового анализа текста, использование различных видов чтения (ознакомительное, про</w:t>
      </w:r>
      <w:r w:rsidRPr="003E5CE9">
        <w:rPr>
          <w:rStyle w:val="FontStyle14"/>
          <w:sz w:val="24"/>
          <w:szCs w:val="24"/>
        </w:rPr>
        <w:softHyphen/>
        <w:t>смотровое, поисковое и др.), владение монологической и диалогической речью, умение перефразиро</w:t>
      </w:r>
      <w:r w:rsidRPr="003E5CE9">
        <w:rPr>
          <w:rStyle w:val="FontStyle14"/>
          <w:sz w:val="24"/>
          <w:szCs w:val="24"/>
        </w:rPr>
        <w:softHyphen/>
        <w:t>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B7B7C" w:rsidRPr="003E5CE9" w:rsidRDefault="004B7B7C" w:rsidP="004B7B7C">
      <w:pPr>
        <w:pStyle w:val="Style7"/>
        <w:widowControl/>
        <w:tabs>
          <w:tab w:val="left" w:pos="1539"/>
        </w:tabs>
        <w:ind w:firstLine="720"/>
        <w:jc w:val="both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•        составление плана, тезисов, конспекта;</w:t>
      </w:r>
    </w:p>
    <w:p w:rsidR="004B7B7C" w:rsidRPr="003E5CE9" w:rsidRDefault="004B7B7C" w:rsidP="004B7B7C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B7B7C" w:rsidRPr="003E5CE9" w:rsidRDefault="004B7B7C" w:rsidP="004B7B7C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3E5CE9">
        <w:rPr>
          <w:rStyle w:val="FontStyle14"/>
          <w:sz w:val="24"/>
          <w:szCs w:val="24"/>
        </w:rPr>
        <w:softHyphen/>
        <w:t>тернет-ресурсы и др. базы данных;</w:t>
      </w:r>
    </w:p>
    <w:p w:rsidR="004B7B7C" w:rsidRPr="003E5CE9" w:rsidRDefault="004B7B7C" w:rsidP="004B7B7C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3E5CE9">
        <w:rPr>
          <w:rStyle w:val="FontStyle14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B7B7C" w:rsidRPr="003E5CE9" w:rsidRDefault="004B7B7C" w:rsidP="004B7B7C">
      <w:pPr>
        <w:pStyle w:val="Style9"/>
        <w:widowControl/>
        <w:spacing w:line="240" w:lineRule="auto"/>
        <w:ind w:firstLine="0"/>
        <w:rPr>
          <w:rStyle w:val="FontStyle13"/>
          <w:bCs/>
          <w:iCs/>
          <w:sz w:val="24"/>
          <w:szCs w:val="24"/>
        </w:rPr>
      </w:pPr>
      <w:r w:rsidRPr="003E5CE9">
        <w:t xml:space="preserve">           </w:t>
      </w:r>
      <w:r w:rsidRPr="003E5CE9">
        <w:rPr>
          <w:rStyle w:val="FontStyle14"/>
          <w:sz w:val="24"/>
          <w:szCs w:val="24"/>
        </w:rPr>
        <w:t xml:space="preserve">Требования к уровню подготовки выпускников соответствует стандарту.  Они направлены на реализацию деятельностного,  практико – ориентированного и личностно -ориентированного подходов; освоение учащимися интеллектуальной и практической деятельности; овладение знаниями и умениями, востребованными </w:t>
      </w:r>
      <w:r w:rsidRPr="003E5CE9">
        <w:rPr>
          <w:rStyle w:val="FontStyle12"/>
          <w:b w:val="0"/>
          <w:i w:val="0"/>
          <w:sz w:val="24"/>
          <w:szCs w:val="24"/>
        </w:rPr>
        <w:t xml:space="preserve">в </w:t>
      </w:r>
      <w:r w:rsidRPr="003E5CE9">
        <w:rPr>
          <w:rStyle w:val="FontStyle13"/>
          <w:sz w:val="24"/>
          <w:szCs w:val="24"/>
        </w:rPr>
        <w:t>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B7B7C" w:rsidRPr="003E5CE9" w:rsidRDefault="004B7B7C" w:rsidP="004B7B7C">
      <w:pPr>
        <w:pStyle w:val="Style3"/>
        <w:widowControl/>
        <w:spacing w:line="240" w:lineRule="auto"/>
        <w:ind w:firstLine="0"/>
        <w:rPr>
          <w:rStyle w:val="FontStyle13"/>
          <w:b/>
          <w:bCs/>
          <w:i/>
          <w:iCs/>
          <w:sz w:val="24"/>
          <w:szCs w:val="24"/>
        </w:rPr>
      </w:pPr>
      <w:r w:rsidRPr="003E5CE9">
        <w:rPr>
          <w:rStyle w:val="FontStyle12"/>
          <w:i w:val="0"/>
          <w:sz w:val="24"/>
          <w:szCs w:val="24"/>
        </w:rPr>
        <w:t xml:space="preserve">           Обучающиеся чащиеся должны знать/понимать:                                                              </w:t>
      </w:r>
      <w:r w:rsidRPr="003E5CE9">
        <w:rPr>
          <w:rStyle w:val="FontStyle12"/>
          <w:b w:val="0"/>
          <w:sz w:val="24"/>
          <w:szCs w:val="24"/>
        </w:rPr>
        <w:t xml:space="preserve"> </w:t>
      </w:r>
      <w:r w:rsidRPr="003E5CE9">
        <w:rPr>
          <w:rStyle w:val="FontStyle13"/>
          <w:sz w:val="24"/>
          <w:szCs w:val="24"/>
        </w:rPr>
        <w:t>- образную природу словесного искусства;</w:t>
      </w:r>
    </w:p>
    <w:p w:rsidR="004B7B7C" w:rsidRPr="003E5CE9" w:rsidRDefault="004B7B7C" w:rsidP="004B7B7C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основные факты жизни и творчества писателей;</w:t>
      </w:r>
    </w:p>
    <w:p w:rsidR="004B7B7C" w:rsidRPr="003E5CE9" w:rsidRDefault="004B7B7C" w:rsidP="004B7B7C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содержание изученных произведений;</w:t>
      </w:r>
    </w:p>
    <w:p w:rsidR="004B7B7C" w:rsidRPr="003E5CE9" w:rsidRDefault="004B7B7C" w:rsidP="004B7B7C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основные закономерности историко - литературного процесса и черты литературных направлений;</w:t>
      </w:r>
    </w:p>
    <w:p w:rsidR="004B7B7C" w:rsidRPr="003E5CE9" w:rsidRDefault="004B7B7C" w:rsidP="004B7B7C">
      <w:pPr>
        <w:pStyle w:val="Style4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основные теоретико-литературные понятия;</w:t>
      </w:r>
    </w:p>
    <w:p w:rsidR="004B7B7C" w:rsidRPr="003E5CE9" w:rsidRDefault="004B7B7C" w:rsidP="004B7B7C">
      <w:pPr>
        <w:pStyle w:val="Style4"/>
        <w:widowControl/>
        <w:spacing w:line="240" w:lineRule="auto"/>
        <w:ind w:firstLine="720"/>
        <w:jc w:val="both"/>
        <w:rPr>
          <w:rStyle w:val="FontStyle13"/>
          <w:b/>
          <w:bCs/>
          <w:iCs/>
          <w:sz w:val="24"/>
          <w:szCs w:val="24"/>
        </w:rPr>
      </w:pPr>
      <w:r w:rsidRPr="003E5CE9">
        <w:rPr>
          <w:rStyle w:val="FontStyle13"/>
          <w:sz w:val="24"/>
          <w:szCs w:val="24"/>
        </w:rPr>
        <w:t xml:space="preserve"> </w:t>
      </w:r>
      <w:r w:rsidRPr="003E5CE9">
        <w:rPr>
          <w:rStyle w:val="FontStyle12"/>
          <w:i w:val="0"/>
          <w:sz w:val="24"/>
          <w:szCs w:val="24"/>
        </w:rPr>
        <w:t xml:space="preserve">уметь:                                                                                                                                                      </w:t>
      </w:r>
      <w:r w:rsidRPr="003E5CE9">
        <w:rPr>
          <w:rStyle w:val="FontStyle12"/>
          <w:b w:val="0"/>
          <w:sz w:val="24"/>
          <w:szCs w:val="24"/>
        </w:rPr>
        <w:t xml:space="preserve"> </w:t>
      </w:r>
      <w:r w:rsidRPr="003E5CE9">
        <w:rPr>
          <w:rStyle w:val="FontStyle13"/>
          <w:sz w:val="24"/>
          <w:szCs w:val="24"/>
        </w:rPr>
        <w:t>- воспроизводить содержание литературного произведения;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                                                       - анализировать эпизод (сцену) изученного произведения, объяснять его связь с проблематикой произведения;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соотносить художественное произведение с общественной жизнью и культурой;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выявлять «сквозные» темы и ключевые проблемы русской литературы;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определять род и жанр произведения;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сопоставлять литературные произведения;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-выявлять авторскую позицию;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выразительно читать изученные произведения (или фрагменты), соблюдая нормы литературного произношения;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аргументировано формулировать своё отношение к прочитанному произведению;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составлять планы;</w:t>
      </w:r>
    </w:p>
    <w:p w:rsidR="004B7B7C" w:rsidRPr="003E5CE9" w:rsidRDefault="004B7B7C" w:rsidP="004B7B7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3E5CE9">
        <w:rPr>
          <w:rStyle w:val="FontStyle13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4B7B7C" w:rsidRPr="003E5CE9" w:rsidRDefault="004B7B7C" w:rsidP="004B7B7C">
      <w:pPr>
        <w:pStyle w:val="Style1"/>
        <w:widowControl/>
        <w:ind w:firstLine="720"/>
        <w:jc w:val="both"/>
        <w:rPr>
          <w:rStyle w:val="FontStyle13"/>
          <w:sz w:val="24"/>
          <w:szCs w:val="24"/>
        </w:rPr>
      </w:pPr>
    </w:p>
    <w:p w:rsidR="004B7B7C" w:rsidRPr="003E5CE9" w:rsidRDefault="004B7B7C" w:rsidP="004B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Личностными результатами освоения выпускниками средней школы программы по литературе являются:                                                                                                                                                                                                    </w:t>
      </w:r>
    </w:p>
    <w:p w:rsidR="004B7B7C" w:rsidRPr="003E5CE9" w:rsidRDefault="004B7B7C" w:rsidP="004B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патриотизма, уважительного отношения к литературе, к культуре других народов</w:t>
      </w:r>
    </w:p>
    <w:p w:rsidR="004B7B7C" w:rsidRPr="003E5CE9" w:rsidRDefault="004B7B7C" w:rsidP="004B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для решения познавательных и коммуникативных задач различных источников информации (словари, энциклопедии, интернет-ресурсы и др.)</w:t>
      </w:r>
    </w:p>
    <w:p w:rsidR="004B7B7C" w:rsidRPr="003E5CE9" w:rsidRDefault="004B7B7C" w:rsidP="004B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 освоения выпускниками средней школы программы по литературе являются:</w:t>
      </w:r>
    </w:p>
    <w:p w:rsidR="004B7B7C" w:rsidRPr="003E5CE9" w:rsidRDefault="004B7B7C" w:rsidP="004B7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тексте, формулировать выводы</w:t>
      </w:r>
    </w:p>
    <w:p w:rsidR="004B7B7C" w:rsidRPr="003E5CE9" w:rsidRDefault="004B7B7C" w:rsidP="004B7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собственную деятельность, оценивать ее, определять сферу своих интересов</w:t>
      </w:r>
    </w:p>
    <w:p w:rsidR="004B7B7C" w:rsidRPr="003E5CE9" w:rsidRDefault="004B7B7C" w:rsidP="004B7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информации, находить ее, анализировать, использовать в самостоятельной деятельности</w:t>
      </w:r>
    </w:p>
    <w:p w:rsidR="004B7B7C" w:rsidRPr="003E5CE9" w:rsidRDefault="004B7B7C" w:rsidP="004B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 освоения выпускниками средней школы программы по литературе являются:                                                                                                                                                                          1) В познавательной сфере:понимание ключевых проблем изученных произведений;                                                                      -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                                                                                                                                                                     -  умение анализировать литературное произведение: определять жанрово-родовую принадлежность, понимать и формулировать тему, идею, пафос, характеризовать его героев, сопоставлять героев одного или нескольких произведений.                                                                                 -    определять элементы сюжета, композиции, ИВС языка, понимание их роли;                                                  -   владение элементарной литературоведческой терминологией при анализе литературного произведения                                                                                                                                                                                                                                                               2) В ценностно-ориентационной сфере:                                                                                                                                                                                    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B7B7C" w:rsidRPr="003E5CE9" w:rsidRDefault="004B7B7C" w:rsidP="004B7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4B7B7C" w:rsidRPr="003E5CE9" w:rsidRDefault="004B7B7C" w:rsidP="004B7B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интерпретация(в отдельных случаях) изученных литературных произведений; </w:t>
      </w:r>
    </w:p>
    <w:p w:rsidR="004B7B7C" w:rsidRPr="003E5CE9" w:rsidRDefault="004B7B7C" w:rsidP="004B7B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                                                                                             3) В коммуникативной сфере:                                                                                                                                                         -восприятие на слух литературных произведений разных жанров, осмысленное чтение и                                        -адекватное восприятие;</w:t>
      </w:r>
    </w:p>
    <w:p w:rsidR="004B7B7C" w:rsidRPr="003E5CE9" w:rsidRDefault="004B7B7C" w:rsidP="004B7B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с использованием образных средств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B7B7C" w:rsidRPr="003E5CE9" w:rsidRDefault="004B7B7C" w:rsidP="004B7B7C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Style w:val="FontStyle13"/>
          <w:sz w:val="24"/>
          <w:szCs w:val="24"/>
        </w:rPr>
      </w:pPr>
      <w:r w:rsidRPr="003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сочинений и творческих работ, рефератов.                                                                     </w:t>
      </w:r>
      <w:r w:rsidRPr="003E5C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CE9">
        <w:rPr>
          <w:rStyle w:val="FontStyle14"/>
          <w:sz w:val="24"/>
          <w:szCs w:val="24"/>
        </w:rPr>
        <w:t xml:space="preserve">Требования к уровню подготовки выпускников соответствует стандарту.  Они направлены на реализацию деятельностного,  практико – ориентированного и личностно -ориентированного подходов; освоение учащимися интеллектуальной и практической деятельности; овладение знаниями и умениями, востребованными </w:t>
      </w:r>
      <w:r w:rsidRPr="003E5CE9">
        <w:rPr>
          <w:rStyle w:val="FontStyle12"/>
          <w:b w:val="0"/>
          <w:i w:val="0"/>
          <w:sz w:val="24"/>
          <w:szCs w:val="24"/>
        </w:rPr>
        <w:t xml:space="preserve">в </w:t>
      </w:r>
      <w:r w:rsidRPr="003E5CE9">
        <w:rPr>
          <w:rStyle w:val="FontStyle13"/>
          <w:sz w:val="24"/>
          <w:szCs w:val="24"/>
        </w:rPr>
        <w:t xml:space="preserve">повседневной жизни, </w:t>
      </w:r>
      <w:r w:rsidRPr="003E5CE9">
        <w:rPr>
          <w:rStyle w:val="FontStyle13"/>
          <w:sz w:val="24"/>
          <w:szCs w:val="24"/>
        </w:rPr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4B7B7C" w:rsidRPr="003E5CE9" w:rsidRDefault="004B7B7C" w:rsidP="004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7C" w:rsidRPr="003E5CE9" w:rsidRDefault="004B7B7C" w:rsidP="004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>СОДЕРЖАНИЕ  ПРОГРАММЫ  ПО  ЛИТЕРАТУРЕ  10 КЛАСС</w:t>
      </w:r>
    </w:p>
    <w:p w:rsidR="004B7B7C" w:rsidRPr="003E5CE9" w:rsidRDefault="004B7B7C" w:rsidP="004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654"/>
        <w:gridCol w:w="709"/>
      </w:tblGrid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Вершины  русской литературы   первой четверти Х1Х века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Поэтические предшественники А.С.Пушкина: Г.Р.Державин, В.А.Жуковский, К.Н.Батюшков. Обзор их творчества с обобщением ранее изученного.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А.С.Пушкина. Слияние гражданских, философских и личных мотивов. Развитие реализма в лирике, поэмах, прозе и драматургии.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периода южной и михайловской ссылок. «Погасло дневное светило…», «Подражания Корану» (1Х. «И путник усталый на Бога роптал…»).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 поэта и поэзии. «Поэт», «Поэту», «Осень».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Эволюция темы свободы и рабства. «Вольность», «Свободы сеятель пустынный…».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Философская лирика. Тема жизни и смерти. «Элегия» («Безумных лет угасшее веселье…»), «Вновь я посетил…».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Петербургская повесть А.С.Пушкина «Медный всадник». Социально-философские проблемы поэмы.</w:t>
            </w:r>
          </w:p>
          <w:p w:rsidR="000819C8" w:rsidRPr="003E5CE9" w:rsidRDefault="000819C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Классное сочинение.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М.Ю.Лермонтова. Основные темы и мотивы лирики. 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М.Ю.Лермонтова. «Молитва» («Я, Матерь Божия, ныне с молитвою…»).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 жизни и смерти. «Сон» («В полдневный жар в долине Дагестана…»), «Завещание».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лирики. «Как часто, пестрою толпою окружен..», «Выхожу один я на дорогу…».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Н.В.Гоголя.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«Петербургские повести». Образ «маленького человека».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«Невский проспект». Образ Петербурга. Поэма «Мертвые души»</w:t>
            </w:r>
          </w:p>
          <w:p w:rsidR="000819C8" w:rsidRPr="003E5CE9" w:rsidRDefault="000819C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9C8" w:rsidRPr="003E5CE9" w:rsidTr="000819C8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C8" w:rsidRPr="003E5CE9" w:rsidTr="000819C8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C8" w:rsidRPr="003E5CE9" w:rsidTr="000819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Иван Александрович Гончаров.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«Обломов». Диалектика характера Обломова.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Авторская позиция и способы ее выражения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«Что такое обломовщина?»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Островский. 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Традиции русской драматургии в творчестве писателя.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приемы раскрытия характеров героев. Своеобразие конфликта. Смысл названия.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Изображение «жестоких нравов» «темного царства».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пьесы.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Классное сочинение.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Николай Семенович Лесков.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Повесть «Очарованный странник» и ее герой Иван Флягин.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Поэтика названия повести. Особенности жанра. Фольклорное начало в повествовании.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«Отцы и дети».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Базаров – герой своего времени. Духовный конфликт героев.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Любовь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Споры в критике вокруг романа «Отцы и дети».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Федор Иванович Тютчев.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Единство мира и философия природы. «</w:t>
            </w:r>
            <w:r w:rsidRPr="003E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!», «Не то, что мните вы, природа…», «Еще земли печален вид». Человек и история в лирике .И.Тютчева. «Нам не дано предугадать…», «Умом Россию не понять…».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лирика. «О, как убийственно мы любим…», «К.Б.» («Я встретил вас – и все былое…»).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Жизнеутверждающее начало в лирике природы. «Еще майская ночь», «Это утро, радость эта…», «Даль», «Еще весны душистой нега…».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Любовная лирика. «Шепот, робкое дыханье…», «Сияла ночь. Луной был полон сад…», «Певице».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 Судьба народа как предмет лирических переживаний страдающего поэта. «В дороге», «Еду ли ночью по улице темной…».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как служение народу. «Элегия», «Вчерашний день, часу в шестом…», «Поэт и гражданин», «О Муза! Я у двери гроба…».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 любви. «Мы с тобой бестолковые люди…»,  «Я не люблю иронии твоей…», «Тройка».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Образ крестьян и помещиков в поэме. Тема социального и духовного рабства.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Михаил Евграфович Салтыков-Щедрин.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творчество. Обзор романа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Федор Михайлович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Достоевский.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судьба. Этапы творческого пути.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Проблема социальной несправедливости и гуманизм писателя.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 Истоки его бунта.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Мармеладовой. Роль эпилога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Домашнее сочинение.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судьба. Этапы творческого пути.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«Война и мир». Особенности жанра. Образ автора в романе.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Ростовых и семья Болконских.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Тема народа в романе.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Проблемы истинного и ложного в романе.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FD0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038E" w:rsidRPr="003E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Особенности рассказов 80-90-х годов. «Человек в футляре», «Дом с мезонином»,  «Студент», «Дама с собачкой», «Черных монах», «Ионыч».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драматургии. «Вишневый сад»: история создания, жанр, система образов.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Символ сада в комедии.</w:t>
            </w:r>
          </w:p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Классное сочинение.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9C8" w:rsidRPr="003E5CE9" w:rsidTr="000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8" w:rsidRPr="003E5CE9" w:rsidRDefault="000819C8" w:rsidP="00004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4B7B7C" w:rsidRPr="003E5CE9" w:rsidRDefault="004B7B7C" w:rsidP="004B7B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7B7C" w:rsidRPr="003E5CE9" w:rsidRDefault="004B7B7C" w:rsidP="004B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CE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 уровне ученик должен</w:t>
      </w:r>
    </w:p>
    <w:p w:rsidR="004B7B7C" w:rsidRPr="003E5CE9" w:rsidRDefault="004B7B7C" w:rsidP="004B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3E5C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E5CE9">
        <w:rPr>
          <w:rFonts w:ascii="Times New Roman" w:hAnsi="Times New Roman" w:cs="Times New Roman"/>
          <w:sz w:val="24"/>
          <w:szCs w:val="24"/>
        </w:rPr>
        <w:t xml:space="preserve"> в., этапы их творческой эволюции;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4B7B7C" w:rsidRPr="003E5CE9" w:rsidRDefault="004B7B7C" w:rsidP="004B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определять род и жанр  литературного произведения;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4B7B7C" w:rsidRPr="003E5CE9" w:rsidRDefault="004B7B7C" w:rsidP="004B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4B7B7C" w:rsidRPr="003E5CE9" w:rsidRDefault="004B7B7C" w:rsidP="004B7B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E9">
        <w:rPr>
          <w:rFonts w:ascii="Times New Roman" w:hAnsi="Times New Roman" w:cs="Times New Roman"/>
          <w:sz w:val="24"/>
          <w:szCs w:val="24"/>
        </w:rPr>
        <w:lastRenderedPageBreak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4B7B7C" w:rsidRPr="003E5CE9" w:rsidRDefault="004B7B7C" w:rsidP="004B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7C" w:rsidRPr="003E5CE9" w:rsidRDefault="004B7B7C" w:rsidP="004B7B7C">
      <w:pPr>
        <w:pStyle w:val="Style1"/>
        <w:widowControl/>
        <w:tabs>
          <w:tab w:val="left" w:pos="9072"/>
        </w:tabs>
        <w:jc w:val="both"/>
        <w:rPr>
          <w:rStyle w:val="FontStyle13"/>
          <w:sz w:val="24"/>
          <w:szCs w:val="24"/>
        </w:rPr>
      </w:pPr>
    </w:p>
    <w:p w:rsidR="00AC5CC7" w:rsidRPr="003E5CE9" w:rsidRDefault="00AC5CC7" w:rsidP="00AC5CC7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5CC7" w:rsidRPr="003E5CE9" w:rsidRDefault="00AC5CC7" w:rsidP="00AC5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7"/>
        <w:gridCol w:w="6475"/>
        <w:gridCol w:w="992"/>
        <w:gridCol w:w="1276"/>
        <w:gridCol w:w="1134"/>
      </w:tblGrid>
      <w:tr w:rsidR="00AC5CC7" w:rsidRPr="003E5CE9" w:rsidTr="00825318">
        <w:tc>
          <w:tcPr>
            <w:tcW w:w="897" w:type="dxa"/>
            <w:vMerge w:val="restart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75" w:type="dxa"/>
            <w:vMerge w:val="restart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C5CC7" w:rsidRPr="003E5CE9" w:rsidTr="00825318">
        <w:tc>
          <w:tcPr>
            <w:tcW w:w="897" w:type="dxa"/>
            <w:vMerge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vMerge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825318" w:rsidRPr="003E5CE9" w:rsidRDefault="00825318" w:rsidP="00D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3E5C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полугодие (</w:t>
            </w:r>
            <w:r w:rsidR="00D45DAB" w:rsidRPr="003E5C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</w:t>
            </w:r>
            <w:r w:rsidRPr="003E5C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 = 47 + 2р/р + 1к/р)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C7" w:rsidRPr="003E5CE9" w:rsidTr="00825318">
        <w:tc>
          <w:tcPr>
            <w:tcW w:w="897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5" w:type="dxa"/>
          </w:tcPr>
          <w:p w:rsidR="00AC5CC7" w:rsidRPr="003E5CE9" w:rsidRDefault="00AC5CC7" w:rsidP="00AC5CC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Раздел1 </w:t>
            </w:r>
          </w:p>
          <w:p w:rsidR="00AC5CC7" w:rsidRPr="003E5CE9" w:rsidRDefault="00AC5CC7" w:rsidP="00AC5CC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Вершины русской литературы первой четверти 19 века</w:t>
            </w:r>
          </w:p>
          <w:p w:rsidR="00AC5CC7" w:rsidRPr="003E5CE9" w:rsidRDefault="00AC5CC7" w:rsidP="00AC5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992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7" w:rsidRPr="003E5CE9" w:rsidRDefault="00AC5CC7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 xml:space="preserve">Введение. Русская литература и русская история </w:t>
            </w:r>
            <w:r w:rsidRPr="003E5CE9">
              <w:rPr>
                <w:lang w:val="en-US"/>
              </w:rPr>
              <w:t>XIX</w:t>
            </w:r>
            <w:r w:rsidRPr="003E5CE9">
              <w:t xml:space="preserve"> века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 xml:space="preserve">Творчество писателей конца </w:t>
            </w:r>
            <w:r w:rsidRPr="003E5CE9">
              <w:rPr>
                <w:lang w:val="en-US"/>
              </w:rPr>
              <w:t>XVIII</w:t>
            </w:r>
            <w:r w:rsidRPr="003E5CE9">
              <w:t xml:space="preserve">-начала </w:t>
            </w:r>
            <w:r w:rsidRPr="003E5CE9">
              <w:rPr>
                <w:lang w:val="en-US"/>
              </w:rPr>
              <w:t>XIX</w:t>
            </w:r>
            <w:r w:rsidRPr="003E5CE9">
              <w:t xml:space="preserve"> вв. (Г.Р.Державин, Н.М.Карамзин, В.А.Жуковский)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А.С.Пушкин. Этапы творчества. Биография поэта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A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="00AA16B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4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Основные темы в лирике А.С.Пушкина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Роман «Евгений Онегин» - энциклопедия русской жизни. Обзор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Художественный мир М.Ю.Лермонтова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 xml:space="preserve">Основные темы и мотивы в лирике М.Ю.Лермонтова 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Обзор романа «Герой нашего времени»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057E65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Этапы биографии и творчества Н.В.Гоголя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10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Тайны поэмы Н.В.Гоголя «Мертвые души»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5" w:type="dxa"/>
          </w:tcPr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II</w:t>
            </w:r>
          </w:p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Творчество И.А.Гончарова </w:t>
            </w:r>
          </w:p>
          <w:p w:rsidR="00825318" w:rsidRPr="003E5CE9" w:rsidRDefault="00825318" w:rsidP="00825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11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Основные этапы жизни и творчества И.А.Гончарова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F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12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Образ главного героя в романе «Обломов». Понятие «обломовщина». Анализ эпизода «Сон Обломова»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13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Обломов и Штольц. Принцип сюжетной антитезы в романе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14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«Обломов» как роман о любви. Любовь в жизни Обломова. Испытание любовью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15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Роман И.А.Обломова в оценке критики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5" w:type="dxa"/>
          </w:tcPr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III</w:t>
            </w:r>
          </w:p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А.Н.Островского</w:t>
            </w:r>
          </w:p>
          <w:p w:rsidR="00825318" w:rsidRPr="003E5CE9" w:rsidRDefault="00825318" w:rsidP="00825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16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 xml:space="preserve">А.Н.Островский. Этапы биографии и творчества. Театр Островского. Обзор комедии «Свои люди - сочтемся». 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17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Драма «Гроза». Идейно-художественное своеобразие. Символика названия пьесы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lastRenderedPageBreak/>
              <w:t>18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Город Калинов и его обитатели. Молодое поколение в драме «Гроза»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19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Образ Катерины. Ее душевная трагедия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20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Русская критика о драме А.Н.Островского «Гроза»</w:t>
            </w:r>
          </w:p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21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Драма «Бесприданница». Столкновение романтического отношения к жизни с прагматической философией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22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Карандышев и его соперники. Образ Паратова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23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Трагическая судьба Ларисы. Роль параллельных сюжетных линий в драме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24</w:t>
            </w:r>
          </w:p>
        </w:tc>
        <w:tc>
          <w:tcPr>
            <w:tcW w:w="6475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</w:pPr>
            <w:r w:rsidRPr="003E5CE9">
              <w:t>Контрольная работа по творчеству А.Н.Островского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825318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8-ая неделя</w:t>
            </w: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318" w:rsidRPr="003E5CE9" w:rsidTr="00825318">
        <w:tc>
          <w:tcPr>
            <w:tcW w:w="897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IV</w:t>
            </w:r>
          </w:p>
          <w:p w:rsidR="00825318" w:rsidRPr="003E5CE9" w:rsidRDefault="00825318" w:rsidP="0082531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Н.С.Лескова</w:t>
            </w:r>
          </w:p>
          <w:p w:rsidR="00825318" w:rsidRPr="003E5CE9" w:rsidRDefault="00B45F90" w:rsidP="00825318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</w:t>
            </w:r>
            <w:r w:rsidR="00825318" w:rsidRPr="003E5CE9">
              <w:rPr>
                <w:b/>
              </w:rPr>
              <w:t>(2ч)</w:t>
            </w:r>
          </w:p>
        </w:tc>
        <w:tc>
          <w:tcPr>
            <w:tcW w:w="992" w:type="dxa"/>
          </w:tcPr>
          <w:p w:rsidR="00825318" w:rsidRPr="003E5CE9" w:rsidRDefault="00825318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18" w:rsidRPr="003E5CE9" w:rsidRDefault="00825318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</w:pPr>
            <w:r w:rsidRPr="003E5CE9">
              <w:t>Повесть Н.С.Лескова «Очарованный странник». Воплощение в повести русского национального характера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</w:pPr>
            <w:r w:rsidRPr="003E5CE9">
              <w:t>Поэтика названия сказа «Очарованный странник»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F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V</w:t>
            </w:r>
          </w:p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И.С.Тургенева</w:t>
            </w:r>
          </w:p>
          <w:p w:rsidR="002A6B7E" w:rsidRPr="003E5CE9" w:rsidRDefault="00B45F90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</w:t>
            </w:r>
            <w:r w:rsidR="002A6B7E" w:rsidRPr="003E5CE9">
              <w:rPr>
                <w:b/>
              </w:rPr>
              <w:t>(13ч)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</w:pPr>
            <w:r w:rsidRPr="003E5CE9">
              <w:t>Романы И.С.Тургенева. «Рудин», «Дворянское гнездо», «Накануне». Обзор содержания. Прототипы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Характеристика эпохи на материале романа «Отцы и дети»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 Базаров и Кирсановы. Нигилизм Базарова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Духовный конфликт героев.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Любовь в романе.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Дружба в жизни Базарова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Базаров и его родители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Дуэль между Базаровым и Павлом Петровичем. Противники или собратья по судьбе?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Базаров перед лицом смерти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37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Споры в критике вокруг романа «Отцы и дети».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D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38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 домашнему сочинению.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D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39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Вн. чт. А.Вампилов «Старший сын»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F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VI</w:t>
            </w:r>
          </w:p>
          <w:p w:rsidR="002A6B7E" w:rsidRPr="003E5CE9" w:rsidRDefault="002A6B7E" w:rsidP="002A6B7E">
            <w:pPr>
              <w:pStyle w:val="a5"/>
              <w:jc w:val="center"/>
              <w:rPr>
                <w:b/>
              </w:rPr>
            </w:pPr>
            <w:r w:rsidRPr="003E5CE9">
              <w:rPr>
                <w:b/>
              </w:rPr>
              <w:t>Творчество Ф.И.Тютчева</w:t>
            </w:r>
          </w:p>
          <w:p w:rsidR="002A6B7E" w:rsidRPr="003E5CE9" w:rsidRDefault="00B45F90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   </w:t>
            </w:r>
            <w:r w:rsidR="002A6B7E" w:rsidRPr="003E5CE9">
              <w:rPr>
                <w:b/>
              </w:rPr>
              <w:t>(3ч)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lastRenderedPageBreak/>
              <w:t>40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Федор Иванович Тютчев.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Любовная лирика Ф.И.Тютчева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Единство мира и философия природы в лирике Ф.И.Тютчева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стихотворений Ф.И.Тютчева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VII</w:t>
            </w:r>
          </w:p>
          <w:p w:rsidR="002A6B7E" w:rsidRPr="003E5CE9" w:rsidRDefault="002A6B7E" w:rsidP="002A6B7E">
            <w:pPr>
              <w:pStyle w:val="a5"/>
              <w:jc w:val="center"/>
              <w:rPr>
                <w:b/>
              </w:rPr>
            </w:pPr>
            <w:r w:rsidRPr="003E5CE9">
              <w:rPr>
                <w:b/>
              </w:rPr>
              <w:t>Творчество А.А.Фета</w:t>
            </w:r>
          </w:p>
          <w:p w:rsidR="002A6B7E" w:rsidRPr="003E5CE9" w:rsidRDefault="00B45F90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</w:t>
            </w:r>
            <w:r w:rsidR="002A6B7E" w:rsidRPr="003E5CE9">
              <w:rPr>
                <w:b/>
              </w:rPr>
              <w:t>(3ч)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А.А. Фет.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Жизнеутверждающее начало в лирике природы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05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Любовная лирика А.А.Фета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B21FC2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  <w:rPr>
                <w:b/>
              </w:rPr>
            </w:pPr>
            <w:r w:rsidRPr="003E5CE9">
              <w:rPr>
                <w:b/>
              </w:rPr>
              <w:t>45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А.К. Толстой.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творчество. Основные темы, мотивы и образы лирики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VIII</w:t>
            </w:r>
          </w:p>
          <w:p w:rsidR="002A6B7E" w:rsidRPr="003E5CE9" w:rsidRDefault="002A6B7E" w:rsidP="002A6B7E">
            <w:pPr>
              <w:pStyle w:val="a5"/>
              <w:jc w:val="center"/>
              <w:rPr>
                <w:b/>
              </w:rPr>
            </w:pPr>
            <w:r w:rsidRPr="003E5CE9">
              <w:rPr>
                <w:b/>
              </w:rPr>
              <w:t>Творчество Н.А.Некрасова</w:t>
            </w:r>
          </w:p>
          <w:p w:rsidR="002A6B7E" w:rsidRPr="003E5CE9" w:rsidRDefault="002A6B7E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   (12ч)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Судьба народа как предмет лирических переживаний страдающего поэта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Некрасов. Идеал общественного деятеля в лирике поэта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49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 о поэтическом труде. Поэтическое творчество как служение народу.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D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DAB" w:rsidRPr="003E5CE9" w:rsidTr="00825318">
        <w:tc>
          <w:tcPr>
            <w:tcW w:w="897" w:type="dxa"/>
          </w:tcPr>
          <w:p w:rsidR="00D45DAB" w:rsidRPr="003E5CE9" w:rsidRDefault="00D45DAB" w:rsidP="004B7B7C">
            <w:pPr>
              <w:pStyle w:val="a5"/>
              <w:jc w:val="center"/>
            </w:pPr>
          </w:p>
        </w:tc>
        <w:tc>
          <w:tcPr>
            <w:tcW w:w="6475" w:type="dxa"/>
          </w:tcPr>
          <w:p w:rsidR="00D45DAB" w:rsidRPr="003E5CE9" w:rsidRDefault="00D45DAB" w:rsidP="00D45DA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E5CE9">
              <w:rPr>
                <w:b/>
              </w:rPr>
              <w:t xml:space="preserve">             </w:t>
            </w:r>
            <w:r w:rsidRPr="003E5CE9">
              <w:rPr>
                <w:b/>
                <w:lang w:val="en-US"/>
              </w:rPr>
              <w:t>II</w:t>
            </w:r>
            <w:r w:rsidRPr="003E5CE9">
              <w:rPr>
                <w:b/>
              </w:rPr>
              <w:t xml:space="preserve"> полугодие (53ч = 47 + 3р/р + 2к/р )</w:t>
            </w:r>
          </w:p>
          <w:p w:rsidR="00D45DAB" w:rsidRPr="003E5CE9" w:rsidRDefault="00D45DAB" w:rsidP="004B7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DAB" w:rsidRPr="003E5CE9" w:rsidRDefault="00D45DAB" w:rsidP="004B7B7C">
            <w:pPr>
              <w:pStyle w:val="a5"/>
              <w:jc w:val="center"/>
            </w:pPr>
          </w:p>
        </w:tc>
        <w:tc>
          <w:tcPr>
            <w:tcW w:w="1276" w:type="dxa"/>
          </w:tcPr>
          <w:p w:rsidR="00D45DAB" w:rsidRPr="003E5CE9" w:rsidRDefault="00D45DAB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DAB" w:rsidRPr="003E5CE9" w:rsidRDefault="00D45DAB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50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Своеобразие интимной лирики Некрасова.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5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Н.А.Некрасов «Кому на Руси жить хорошо»: замысел, история создания и композиция поэмы.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 «Кому на Руси жить хорошо». Анализ «Пролога», глав «Поп», «Сельская ярмонка».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помещиков в поэме «Кому на Руси жить хорошо»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825318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крестьян в поэме «Кому на Руси жить хорошо». Дореформенная и пореформенная Россия в поэме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18-ая ределя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Анализ главы «Крестьянка». Образы Матрены Тимофеевны и Савелия богатыря святорусского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Анализ главы «Пир на весь мир». Образ Гриши Добросклонова - народного заступника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по поэме «Кому на Руси жить хорошо»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IX</w:t>
            </w:r>
          </w:p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М.Е.Салтыкова-Щедрина</w:t>
            </w:r>
          </w:p>
          <w:p w:rsidR="002A6B7E" w:rsidRPr="003E5CE9" w:rsidRDefault="00B45F90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  </w:t>
            </w:r>
            <w:r w:rsidR="002A6B7E" w:rsidRPr="003E5CE9">
              <w:rPr>
                <w:b/>
              </w:rPr>
              <w:t>(5ч)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Е. С а л т ы к о в - Щ е д р и н. Жизнь и творчество.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59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Проблематика и поэтика сказок 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М.Е. Салтыкова-Щедрина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lastRenderedPageBreak/>
              <w:t>1</w:t>
            </w:r>
          </w:p>
        </w:tc>
        <w:tc>
          <w:tcPr>
            <w:tcW w:w="1276" w:type="dxa"/>
          </w:tcPr>
          <w:p w:rsidR="002A6B7E" w:rsidRPr="003E5CE9" w:rsidRDefault="007B4F1C" w:rsidP="007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lastRenderedPageBreak/>
              <w:t>60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р/р Анализ сказки «Коняга» (письменно)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романа М. Е. Салтыкова-Щедрина «История одного города». Замысел, история создания, жанр и композиция романа.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романа М. Е. Салтыкова-Щедрина «История одного города». Образы градоначальников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X</w:t>
            </w:r>
          </w:p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Ф.М.Достоевского</w:t>
            </w:r>
          </w:p>
          <w:p w:rsidR="002A6B7E" w:rsidRPr="003E5CE9" w:rsidRDefault="00B45F90" w:rsidP="002A6B7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</w:t>
            </w:r>
            <w:r w:rsidR="009F0EFE" w:rsidRPr="003E5CE9">
              <w:rPr>
                <w:b/>
              </w:rPr>
              <w:t xml:space="preserve">                      </w:t>
            </w:r>
            <w:r w:rsidR="002A6B7E" w:rsidRPr="003E5CE9">
              <w:rPr>
                <w:b/>
              </w:rPr>
              <w:t>(9ч)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М. Достоевский.</w:t>
            </w: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Жизнь и судьба. Этапы творческого пути. Идейные и эстетические взгляды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Ф. М. Достоевского</w:t>
            </w: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 в романе. Образы Раскольникова, Мармеладова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Проблема социальной несправедливости и гуманизм писателя.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69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Роль эпилога в романе.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домашнему сочинению по роману «Преступление и наказание»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XI</w:t>
            </w:r>
          </w:p>
          <w:p w:rsidR="002A6B7E" w:rsidRPr="003E5CE9" w:rsidRDefault="002A6B7E" w:rsidP="002A6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Л.Н.Толстого</w:t>
            </w:r>
          </w:p>
          <w:p w:rsidR="002A6B7E" w:rsidRPr="003E5CE9" w:rsidRDefault="00B45F90" w:rsidP="00FD038E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   </w:t>
            </w:r>
            <w:r w:rsidR="002A6B7E" w:rsidRPr="003E5CE9">
              <w:rPr>
                <w:b/>
              </w:rPr>
              <w:t>(2</w:t>
            </w:r>
            <w:r w:rsidR="00FD038E" w:rsidRPr="003E5CE9">
              <w:rPr>
                <w:b/>
              </w:rPr>
              <w:t>3</w:t>
            </w:r>
            <w:r w:rsidR="002A6B7E" w:rsidRPr="003E5CE9">
              <w:rPr>
                <w:b/>
              </w:rPr>
              <w:t>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</w:p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судьба. Этапы творческого пути.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Война в восприятии Л.Н.Толстого. Человек и война в «Севастопольских рассказах»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6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75-</w:t>
            </w:r>
          </w:p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Роман «Война и мир». Изображение светского общества Петербурга. Анализ эпизода «Вечер в салоне А.П.Шерер. Петербург. Июль 1805»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</w:t>
            </w:r>
          </w:p>
        </w:tc>
        <w:tc>
          <w:tcPr>
            <w:tcW w:w="1276" w:type="dxa"/>
          </w:tcPr>
          <w:p w:rsidR="009F0EF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  <w:r w:rsidR="007B4F1C">
              <w:rPr>
                <w:rFonts w:ascii="Times New Roman" w:hAnsi="Times New Roman" w:cs="Times New Roman"/>
                <w:sz w:val="24"/>
                <w:szCs w:val="24"/>
              </w:rPr>
              <w:t>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Именины у Ростовых. Лысые горы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7B4F1C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78-</w:t>
            </w:r>
          </w:p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79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1805-1807 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</w:t>
            </w:r>
          </w:p>
        </w:tc>
        <w:tc>
          <w:tcPr>
            <w:tcW w:w="1276" w:type="dxa"/>
          </w:tcPr>
          <w:p w:rsidR="009F0EF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Поиск плодотворной общественной деятельности П.Безухова и А.Болконского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81-</w:t>
            </w:r>
          </w:p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</w:t>
            </w:r>
          </w:p>
        </w:tc>
        <w:tc>
          <w:tcPr>
            <w:tcW w:w="1276" w:type="dxa"/>
          </w:tcPr>
          <w:p w:rsidR="009F0EF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83</w:t>
            </w:r>
            <w:r w:rsidR="00FD038E" w:rsidRPr="003E5CE9">
              <w:t>-84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Философия войны в романе</w:t>
            </w:r>
            <w:r w:rsidR="00FD038E" w:rsidRPr="003E5CE9">
              <w:rPr>
                <w:rFonts w:ascii="Times New Roman" w:hAnsi="Times New Roman" w:cs="Times New Roman"/>
                <w:sz w:val="24"/>
                <w:szCs w:val="24"/>
              </w:rPr>
              <w:t>. Изображение войны 1812 года</w:t>
            </w:r>
          </w:p>
        </w:tc>
        <w:tc>
          <w:tcPr>
            <w:tcW w:w="992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2</w:t>
            </w:r>
          </w:p>
        </w:tc>
        <w:tc>
          <w:tcPr>
            <w:tcW w:w="1276" w:type="dxa"/>
          </w:tcPr>
          <w:p w:rsidR="002A6B7E" w:rsidRPr="003E5CE9" w:rsidRDefault="002A6B7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FE" w:rsidRPr="003E5CE9" w:rsidRDefault="00D968B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85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Образы Кутузова и Наполеона</w:t>
            </w:r>
          </w:p>
        </w:tc>
        <w:tc>
          <w:tcPr>
            <w:tcW w:w="992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lastRenderedPageBreak/>
              <w:t>86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Партизанская война. Бегство французов из России. Последний период войны и ее воздействие на героев</w:t>
            </w:r>
          </w:p>
        </w:tc>
        <w:tc>
          <w:tcPr>
            <w:tcW w:w="992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29-ая ределя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87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 «Война и мир»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88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Простой народ как ведущая сила исторических событий и источник настоящих норм морали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89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Роль эпилога в понимании идейного содержания романа «Война и мир»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  <w:r w:rsidR="00FD038E" w:rsidRPr="003E5CE9">
              <w:t>0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  <w:r w:rsidR="00FD038E" w:rsidRPr="003E5CE9">
              <w:t>1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Андрея Болконского и Пьера Безухова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92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Семья в романе</w:t>
            </w:r>
          </w:p>
        </w:tc>
        <w:tc>
          <w:tcPr>
            <w:tcW w:w="992" w:type="dxa"/>
          </w:tcPr>
          <w:p w:rsidR="002A6B7E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  <w:r w:rsidR="00FD038E" w:rsidRPr="003E5CE9">
              <w:t>3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домашнему сочинению по роману «Война и мир»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  <w:r w:rsidR="00FD038E" w:rsidRPr="003E5CE9">
              <w:t>4</w:t>
            </w:r>
          </w:p>
        </w:tc>
        <w:tc>
          <w:tcPr>
            <w:tcW w:w="6475" w:type="dxa"/>
          </w:tcPr>
          <w:p w:rsidR="002A6B7E" w:rsidRPr="003E5CE9" w:rsidRDefault="002A6B7E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Вн. чт. Произведения о Великой Отечественной войне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2A6B7E" w:rsidRPr="003E5CE9" w:rsidRDefault="00D968B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32-ая неделя</w:t>
            </w: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6B7E" w:rsidRPr="003E5CE9" w:rsidTr="004B7B7C">
        <w:tc>
          <w:tcPr>
            <w:tcW w:w="897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75" w:type="dxa"/>
          </w:tcPr>
          <w:p w:rsidR="00B45F90" w:rsidRPr="003E5CE9" w:rsidRDefault="00B45F90" w:rsidP="00B45F9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 xml:space="preserve">Раздел </w:t>
            </w:r>
            <w:r w:rsidRPr="003E5CE9">
              <w:rPr>
                <w:b/>
                <w:lang w:val="en-US"/>
              </w:rPr>
              <w:t>XII</w:t>
            </w:r>
          </w:p>
          <w:p w:rsidR="00B45F90" w:rsidRPr="003E5CE9" w:rsidRDefault="00B45F90" w:rsidP="00B45F9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5CE9">
              <w:rPr>
                <w:b/>
              </w:rPr>
              <w:t>Творчество А.П.Чехова</w:t>
            </w:r>
          </w:p>
          <w:p w:rsidR="002A6B7E" w:rsidRPr="003E5CE9" w:rsidRDefault="00B45F90" w:rsidP="00B45F90">
            <w:pPr>
              <w:pStyle w:val="a4"/>
              <w:spacing w:before="0" w:beforeAutospacing="0" w:after="0" w:afterAutospacing="0"/>
            </w:pPr>
            <w:r w:rsidRPr="003E5CE9">
              <w:rPr>
                <w:b/>
              </w:rPr>
              <w:t xml:space="preserve">                                                 (7ч)</w:t>
            </w:r>
          </w:p>
        </w:tc>
        <w:tc>
          <w:tcPr>
            <w:tcW w:w="992" w:type="dxa"/>
          </w:tcPr>
          <w:p w:rsidR="002A6B7E" w:rsidRPr="003E5CE9" w:rsidRDefault="002A6B7E" w:rsidP="004B7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B7E" w:rsidRPr="003E5CE9" w:rsidRDefault="002A6B7E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B45F90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9</w:t>
            </w:r>
            <w:r w:rsidR="00FD038E" w:rsidRPr="003E5CE9">
              <w:t>5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</w:p>
          <w:p w:rsidR="00B45F90" w:rsidRPr="003E5CE9" w:rsidRDefault="00B45F90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Жизнь и творчество. Особенности рассказов 80-х годов. «Человек в футляре»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96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поэтика рассказов 90-х годов «Дама с собачкой»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97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Душевная деградация человека в рассказе «Ионыч»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98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«Вишневый сад»: история создания, жанр, система образов. 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FD038E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99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4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B45F90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10</w:t>
            </w:r>
            <w:r w:rsidR="00FD038E" w:rsidRPr="003E5CE9">
              <w:t>0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>Тема угасания «дворянских гнёзд».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F90" w:rsidRPr="003E5CE9" w:rsidTr="004B7B7C">
        <w:tc>
          <w:tcPr>
            <w:tcW w:w="897" w:type="dxa"/>
          </w:tcPr>
          <w:p w:rsidR="00B45F90" w:rsidRPr="003E5CE9" w:rsidRDefault="00B45F90" w:rsidP="00FD038E">
            <w:pPr>
              <w:pStyle w:val="a4"/>
              <w:spacing w:before="0" w:beforeAutospacing="0" w:after="0" w:afterAutospacing="0"/>
              <w:jc w:val="center"/>
            </w:pPr>
            <w:r w:rsidRPr="003E5CE9">
              <w:t>10</w:t>
            </w:r>
            <w:r w:rsidR="00FD038E" w:rsidRPr="003E5CE9">
              <w:t>1-102</w:t>
            </w:r>
          </w:p>
        </w:tc>
        <w:tc>
          <w:tcPr>
            <w:tcW w:w="6475" w:type="dxa"/>
          </w:tcPr>
          <w:p w:rsidR="00B45F90" w:rsidRPr="003E5CE9" w:rsidRDefault="00B45F90" w:rsidP="004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Зачёт по материалу 10 класса.</w:t>
            </w:r>
          </w:p>
        </w:tc>
        <w:tc>
          <w:tcPr>
            <w:tcW w:w="992" w:type="dxa"/>
          </w:tcPr>
          <w:p w:rsidR="00B45F90" w:rsidRPr="003E5CE9" w:rsidRDefault="00B45F90" w:rsidP="004B7B7C">
            <w:pPr>
              <w:pStyle w:val="a4"/>
              <w:spacing w:before="0" w:beforeAutospacing="0" w:after="0" w:afterAutospacing="0"/>
              <w:jc w:val="center"/>
            </w:pPr>
            <w:r w:rsidRPr="003E5CE9">
              <w:t>1</w:t>
            </w:r>
          </w:p>
        </w:tc>
        <w:tc>
          <w:tcPr>
            <w:tcW w:w="1276" w:type="dxa"/>
          </w:tcPr>
          <w:p w:rsidR="00B45F90" w:rsidRPr="003E5CE9" w:rsidRDefault="00D968BE" w:rsidP="0005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34-ая неделя</w:t>
            </w:r>
          </w:p>
        </w:tc>
        <w:tc>
          <w:tcPr>
            <w:tcW w:w="1134" w:type="dxa"/>
          </w:tcPr>
          <w:p w:rsidR="00B45F90" w:rsidRPr="003E5CE9" w:rsidRDefault="00B45F90" w:rsidP="004B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5318" w:rsidRPr="003E5CE9" w:rsidRDefault="00825318" w:rsidP="003E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318" w:rsidRPr="003E5CE9" w:rsidSect="003E5CE9">
      <w:footerReference w:type="default" r:id="rId7"/>
      <w:pgSz w:w="11906" w:h="16838"/>
      <w:pgMar w:top="426" w:right="70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64" w:rsidRDefault="00755564" w:rsidP="003E5CE9">
      <w:pPr>
        <w:spacing w:after="0" w:line="240" w:lineRule="auto"/>
      </w:pPr>
      <w:r>
        <w:separator/>
      </w:r>
    </w:p>
  </w:endnote>
  <w:endnote w:type="continuationSeparator" w:id="0">
    <w:p w:rsidR="00755564" w:rsidRDefault="00755564" w:rsidP="003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619"/>
    </w:sdtPr>
    <w:sdtContent>
      <w:p w:rsidR="00AA16B2" w:rsidRDefault="00AA16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16B2" w:rsidRDefault="00AA1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64" w:rsidRDefault="00755564" w:rsidP="003E5CE9">
      <w:pPr>
        <w:spacing w:after="0" w:line="240" w:lineRule="auto"/>
      </w:pPr>
      <w:r>
        <w:separator/>
      </w:r>
    </w:p>
  </w:footnote>
  <w:footnote w:type="continuationSeparator" w:id="0">
    <w:p w:rsidR="00755564" w:rsidRDefault="00755564" w:rsidP="003E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80D5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3D1F21"/>
    <w:multiLevelType w:val="multilevel"/>
    <w:tmpl w:val="C9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2B4D"/>
    <w:multiLevelType w:val="multilevel"/>
    <w:tmpl w:val="DEC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A4C93"/>
    <w:multiLevelType w:val="hybridMultilevel"/>
    <w:tmpl w:val="EA2890A4"/>
    <w:lvl w:ilvl="0" w:tplc="C980D5F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06131"/>
    <w:multiLevelType w:val="multilevel"/>
    <w:tmpl w:val="A9D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C7"/>
    <w:rsid w:val="00004A80"/>
    <w:rsid w:val="00057E65"/>
    <w:rsid w:val="000819C8"/>
    <w:rsid w:val="001F21CA"/>
    <w:rsid w:val="00210137"/>
    <w:rsid w:val="002A6B7E"/>
    <w:rsid w:val="003E5CE9"/>
    <w:rsid w:val="004B7B7C"/>
    <w:rsid w:val="006002F5"/>
    <w:rsid w:val="00652E0D"/>
    <w:rsid w:val="006A36B0"/>
    <w:rsid w:val="00755564"/>
    <w:rsid w:val="007B4F1C"/>
    <w:rsid w:val="00825318"/>
    <w:rsid w:val="009B16BC"/>
    <w:rsid w:val="009F0EFE"/>
    <w:rsid w:val="00A00876"/>
    <w:rsid w:val="00AA16B2"/>
    <w:rsid w:val="00AC5CC7"/>
    <w:rsid w:val="00B21FC2"/>
    <w:rsid w:val="00B45F90"/>
    <w:rsid w:val="00D45DAB"/>
    <w:rsid w:val="00D968BE"/>
    <w:rsid w:val="00E64802"/>
    <w:rsid w:val="00F73B31"/>
    <w:rsid w:val="00FB4578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C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25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B7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7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7B7C"/>
    <w:pPr>
      <w:widowControl w:val="0"/>
      <w:autoSpaceDE w:val="0"/>
      <w:autoSpaceDN w:val="0"/>
      <w:adjustRightInd w:val="0"/>
      <w:spacing w:after="0" w:line="217" w:lineRule="exact"/>
      <w:ind w:firstLine="4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7B7C"/>
    <w:pPr>
      <w:widowControl w:val="0"/>
      <w:autoSpaceDE w:val="0"/>
      <w:autoSpaceDN w:val="0"/>
      <w:adjustRightInd w:val="0"/>
      <w:spacing w:after="0" w:line="219" w:lineRule="exact"/>
      <w:ind w:firstLine="6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7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7B7C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7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7B7C"/>
    <w:pPr>
      <w:widowControl w:val="0"/>
      <w:autoSpaceDE w:val="0"/>
      <w:autoSpaceDN w:val="0"/>
      <w:adjustRightInd w:val="0"/>
      <w:spacing w:after="0" w:line="309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7B7C"/>
    <w:pPr>
      <w:widowControl w:val="0"/>
      <w:autoSpaceDE w:val="0"/>
      <w:autoSpaceDN w:val="0"/>
      <w:adjustRightInd w:val="0"/>
      <w:spacing w:after="0" w:line="309" w:lineRule="exact"/>
      <w:ind w:firstLine="32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7B7C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B7B7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4B7B7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4B7B7C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4B7B7C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5CE9"/>
  </w:style>
  <w:style w:type="paragraph" w:styleId="a9">
    <w:name w:val="Balloon Text"/>
    <w:basedOn w:val="a"/>
    <w:link w:val="aa"/>
    <w:uiPriority w:val="99"/>
    <w:semiHidden/>
    <w:unhideWhenUsed/>
    <w:rsid w:val="00AA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Рая</cp:lastModifiedBy>
  <cp:revision>1</cp:revision>
  <cp:lastPrinted>2017-09-11T18:57:00Z</cp:lastPrinted>
  <dcterms:created xsi:type="dcterms:W3CDTF">2017-09-08T19:18:00Z</dcterms:created>
  <dcterms:modified xsi:type="dcterms:W3CDTF">2018-09-02T17:25:00Z</dcterms:modified>
</cp:coreProperties>
</file>