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Планируемые результаты.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основной образовательной программы начального общего образования учащиеся достигают личностных, </w:t>
      </w:r>
      <w:proofErr w:type="spellStart"/>
      <w:r w:rsidRPr="00144F59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результатов.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Достижение личностных и </w:t>
      </w:r>
      <w:proofErr w:type="spellStart"/>
      <w:r w:rsidRPr="00144F59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результатов обеспечивается совокупностью учебных предметов, изучаемых в начальной школе. Достижение предметных результатов осуществляется за счёт освоения отдельных предметов, в частности предмета «Английский язык». Предметные результаты в области изучения английского языка по курсу данной предметной линии далее представлены более подробно.</w:t>
      </w:r>
    </w:p>
    <w:p w:rsidR="00144F59" w:rsidRPr="00144F59" w:rsidRDefault="00144F59" w:rsidP="00144F5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Под </w:t>
      </w:r>
      <w:r w:rsidRPr="00144F59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освоения учебного предмета понимается система ценностных отношений обучающихся себе, другим участникам образовательного процесса, самообразовательному процессу и его результатам.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освоения основной образовательной программы начального общего образования отражают: </w:t>
      </w:r>
    </w:p>
    <w:p w:rsidR="00144F59" w:rsidRPr="00144F59" w:rsidRDefault="00144F59" w:rsidP="00144F59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44F59" w:rsidRPr="00144F59" w:rsidRDefault="00144F59" w:rsidP="00144F59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144F59" w:rsidRPr="00144F59" w:rsidRDefault="00144F59" w:rsidP="00144F59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народов; 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144F59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изучения иностранного (английского) языка в начальной школе являются: 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1) формирование гражданской идентичности личности, преимущественно в её общекультурном компоненте;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2) формирование доброжелательности, уважения и толерантности к другим странам и народам; 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3) формирование готовности и способности к саморазвитию;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4)формирование общего представления о мире как о многоязычном и поликультурном сообществе; 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lastRenderedPageBreak/>
        <w:t>5)осознание языка, в том числе иностранного, как основного средства общения между людьми;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6)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144F59" w:rsidRPr="00144F59" w:rsidRDefault="00144F59" w:rsidP="00144F5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Под </w:t>
      </w:r>
      <w:proofErr w:type="spellStart"/>
      <w:r w:rsidRPr="00144F59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144F5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</w:t>
      </w: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учебных предметов, которые включают в себя: 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  <w:proofErr w:type="gram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б) освоение учащимися </w:t>
      </w:r>
      <w:proofErr w:type="spellStart"/>
      <w:r w:rsidRPr="00144F59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понятий.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44F5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144F5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освоения учебного предмета формируются на основе следующих требований Федерального государственного образовательного стандарта начального общего образования: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1) овладение способностью принимать и сохранять цели и задачи учебной деятельности, искать средства её осуществления;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2) освоение способов решения проблем творческого и поискового характера; 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5) освоение начальных форм познавательной и личностной рефлексии;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144F59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анализировать звуки, готовить своё выступление и выступать с аудио-, виде</w:t>
      </w:r>
      <w:proofErr w:type="gramStart"/>
      <w:r w:rsidRPr="00144F59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и графическим сопровождением, соблюдать нормы информационной избирательности, этики и этикета;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9) овладение навыками смыслового чтения текстов различных стилей и жанров в соответствии с целями и задачами; умением 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12)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13) готовность конструктивно разрешать конфликты посредством учёта интересов сторон и сотрудничества;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«Английский язык»;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15)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«Иностранный язык».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44F59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144F5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</w:t>
      </w: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изучения иностранного (английского) языка в начальной школе являются: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1) развитие умения взаимодействовать с окружающими, выполняя разные роли в пределах речевых потребностей и возможностей младшего школьника;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2)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расширение общего лингвистического кругозора младшего школьника;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3) развитие познавательной, эмоциональной и волевой сфер младшего школьника; формирование мотивации к изучению иностранного языка;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4) овладение умением координированной работы с разными компонентами учебно-методического комплекта (учебником, аудио диском, рабочей тетрадью, справочными материалами и т. д.). </w:t>
      </w:r>
    </w:p>
    <w:p w:rsidR="00144F59" w:rsidRPr="00144F59" w:rsidRDefault="00144F59" w:rsidP="00144F5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Предметные результаты</w:t>
      </w: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освоения учебного предмета «Иностранный язык» формируются на основе следующих требований Федерального государственного образовательного стандарта начального общего образования: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английском языке, расширение лингвистического кругозора;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Pr="00144F59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Примерной программой по-иностранному языку, разработанной в рамках нового стандарта, предметные результаты дифференцируются по 5 сферам: </w:t>
      </w:r>
      <w:r w:rsidRPr="00144F59">
        <w:rPr>
          <w:rFonts w:ascii="Times New Roman" w:eastAsia="Calibri" w:hAnsi="Times New Roman" w:cs="Times New Roman"/>
          <w:b/>
          <w:sz w:val="24"/>
          <w:szCs w:val="24"/>
        </w:rPr>
        <w:t>коммуникативной, познавательной, ценностно-ориентационной, эстетической и трудовой.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44F59">
        <w:rPr>
          <w:rFonts w:ascii="Times New Roman" w:eastAsia="Calibri" w:hAnsi="Times New Roman" w:cs="Times New Roman"/>
          <w:sz w:val="24"/>
          <w:szCs w:val="24"/>
          <w:u w:val="single"/>
        </w:rPr>
        <w:t>В коммуникативной сфере</w:t>
      </w: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(т. е. во владении английским языком как средством общения).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44F59">
        <w:rPr>
          <w:rFonts w:ascii="Times New Roman" w:eastAsia="Calibri" w:hAnsi="Times New Roman" w:cs="Times New Roman"/>
          <w:sz w:val="24"/>
          <w:szCs w:val="24"/>
          <w:u w:val="single"/>
        </w:rPr>
        <w:t>В познавательной сфере</w:t>
      </w:r>
      <w:r w:rsidRPr="00144F5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44F59" w:rsidRPr="00144F59" w:rsidRDefault="00144F59" w:rsidP="00144F59">
      <w:pPr>
        <w:numPr>
          <w:ilvl w:val="0"/>
          <w:numId w:val="2"/>
        </w:numPr>
        <w:spacing w:line="240" w:lineRule="auto"/>
        <w:ind w:left="426"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умение сравнивать языковые явления родного и английского языков на уровне отдельных звуков, букв, слов, словосочетаний, простых предложений; </w:t>
      </w:r>
    </w:p>
    <w:p w:rsidR="00144F59" w:rsidRPr="00144F59" w:rsidRDefault="00144F59" w:rsidP="00144F59">
      <w:pPr>
        <w:numPr>
          <w:ilvl w:val="0"/>
          <w:numId w:val="2"/>
        </w:numPr>
        <w:spacing w:line="240" w:lineRule="auto"/>
        <w:ind w:left="426"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умение опознавать грамматические явления, отсутствующие в родном языке, например артикли; </w:t>
      </w:r>
    </w:p>
    <w:p w:rsidR="00144F59" w:rsidRPr="00144F59" w:rsidRDefault="00144F59" w:rsidP="00144F59">
      <w:pPr>
        <w:numPr>
          <w:ilvl w:val="0"/>
          <w:numId w:val="2"/>
        </w:numPr>
        <w:spacing w:line="240" w:lineRule="auto"/>
        <w:ind w:left="426"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144F59" w:rsidRPr="00144F59" w:rsidRDefault="00144F59" w:rsidP="00144F59">
      <w:pPr>
        <w:numPr>
          <w:ilvl w:val="0"/>
          <w:numId w:val="2"/>
        </w:numPr>
        <w:spacing w:line="240" w:lineRule="auto"/>
        <w:ind w:left="426"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умение пользоваться языковой догадкой, например при опознавании интернационализмов; </w:t>
      </w:r>
    </w:p>
    <w:p w:rsidR="00144F59" w:rsidRPr="00144F59" w:rsidRDefault="00144F59" w:rsidP="00144F59">
      <w:pPr>
        <w:numPr>
          <w:ilvl w:val="0"/>
          <w:numId w:val="2"/>
        </w:numPr>
        <w:spacing w:line="240" w:lineRule="auto"/>
        <w:ind w:left="426"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144F59" w:rsidRPr="00144F59" w:rsidRDefault="00144F59" w:rsidP="00144F59">
      <w:pPr>
        <w:numPr>
          <w:ilvl w:val="0"/>
          <w:numId w:val="2"/>
        </w:numPr>
        <w:spacing w:line="240" w:lineRule="auto"/>
        <w:ind w:left="426"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144F59" w:rsidRPr="00144F59" w:rsidRDefault="00144F59" w:rsidP="00144F59">
      <w:pPr>
        <w:numPr>
          <w:ilvl w:val="0"/>
          <w:numId w:val="2"/>
        </w:numPr>
        <w:spacing w:line="240" w:lineRule="auto"/>
        <w:ind w:left="426"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умение пользоваться справочным материалом, представленным в виде таблиц, схем, правил; </w:t>
      </w:r>
    </w:p>
    <w:p w:rsidR="00144F59" w:rsidRPr="00144F59" w:rsidRDefault="00144F59" w:rsidP="00144F59">
      <w:pPr>
        <w:numPr>
          <w:ilvl w:val="0"/>
          <w:numId w:val="2"/>
        </w:numPr>
        <w:spacing w:line="240" w:lineRule="auto"/>
        <w:ind w:left="426"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умение пользоваться двуязычным словарём учебника (в том числе транскрипцией), компьютерным словарём; </w:t>
      </w:r>
    </w:p>
    <w:p w:rsidR="00144F59" w:rsidRPr="00144F59" w:rsidRDefault="00144F59" w:rsidP="00144F59">
      <w:pPr>
        <w:numPr>
          <w:ilvl w:val="0"/>
          <w:numId w:val="2"/>
        </w:numPr>
        <w:spacing w:line="240" w:lineRule="auto"/>
        <w:ind w:left="426"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44F59">
        <w:rPr>
          <w:rFonts w:ascii="Times New Roman" w:eastAsia="Calibri" w:hAnsi="Times New Roman" w:cs="Times New Roman"/>
          <w:sz w:val="24"/>
          <w:szCs w:val="24"/>
          <w:u w:val="single"/>
        </w:rPr>
        <w:t>В ценностно-ориентационной сфере</w:t>
      </w: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44F59" w:rsidRPr="00144F59" w:rsidRDefault="00144F59" w:rsidP="00144F59">
      <w:pPr>
        <w:numPr>
          <w:ilvl w:val="0"/>
          <w:numId w:val="3"/>
        </w:numPr>
        <w:spacing w:line="240" w:lineRule="auto"/>
        <w:ind w:left="426"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представление об английском языке как средстве выражения мыслей, чувств, эмоций; </w:t>
      </w:r>
    </w:p>
    <w:p w:rsidR="00144F59" w:rsidRPr="00144F59" w:rsidRDefault="00144F59" w:rsidP="00144F59">
      <w:pPr>
        <w:numPr>
          <w:ilvl w:val="0"/>
          <w:numId w:val="3"/>
        </w:numPr>
        <w:spacing w:line="240" w:lineRule="auto"/>
        <w:ind w:left="426"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приобщение к культурным ценностям другого народа через произведения детского фольклора, через непосредственное участие в туристических поездках.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144F59">
        <w:rPr>
          <w:rFonts w:ascii="Times New Roman" w:eastAsia="Calibri" w:hAnsi="Times New Roman" w:cs="Times New Roman"/>
          <w:sz w:val="24"/>
          <w:szCs w:val="24"/>
          <w:u w:val="single"/>
        </w:rPr>
        <w:t>В эстетической сфере</w:t>
      </w: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44F59" w:rsidRPr="00144F59" w:rsidRDefault="00144F59" w:rsidP="00144F59">
      <w:pPr>
        <w:numPr>
          <w:ilvl w:val="0"/>
          <w:numId w:val="4"/>
        </w:numPr>
        <w:spacing w:line="240" w:lineRule="auto"/>
        <w:ind w:left="426"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владение элементарными средствами выражения чувств и эмоций на иностранном языке; </w:t>
      </w:r>
    </w:p>
    <w:p w:rsidR="00144F59" w:rsidRPr="00144F59" w:rsidRDefault="00144F59" w:rsidP="00144F59">
      <w:pPr>
        <w:numPr>
          <w:ilvl w:val="0"/>
          <w:numId w:val="4"/>
        </w:numPr>
        <w:spacing w:line="240" w:lineRule="auto"/>
        <w:ind w:left="426"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развитие чувства прекрасного в процессе знакомства с образцами доступной детской литературы.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44F59">
        <w:rPr>
          <w:rFonts w:ascii="Times New Roman" w:eastAsia="Calibri" w:hAnsi="Times New Roman" w:cs="Times New Roman"/>
          <w:sz w:val="24"/>
          <w:szCs w:val="24"/>
          <w:u w:val="single"/>
        </w:rPr>
        <w:t>В трудовой сфере</w:t>
      </w: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44F59" w:rsidRPr="00144F59" w:rsidRDefault="00144F59" w:rsidP="00144F59">
      <w:pPr>
        <w:numPr>
          <w:ilvl w:val="0"/>
          <w:numId w:val="5"/>
        </w:numPr>
        <w:spacing w:line="240" w:lineRule="auto"/>
        <w:ind w:left="426"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умение следовать намеченному плану в своём учебном труде; </w:t>
      </w:r>
    </w:p>
    <w:p w:rsidR="00144F59" w:rsidRPr="00144F59" w:rsidRDefault="00144F59" w:rsidP="00144F59">
      <w:pPr>
        <w:numPr>
          <w:ilvl w:val="0"/>
          <w:numId w:val="5"/>
        </w:numPr>
        <w:spacing w:line="240" w:lineRule="auto"/>
        <w:ind w:left="426"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умение вести словарь (словарную тетрадь).</w:t>
      </w:r>
    </w:p>
    <w:p w:rsid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В результате освоения основной образовательной программы начального общего образования учащиеся достигают </w:t>
      </w:r>
      <w:r w:rsidRPr="00144F59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личностных, </w:t>
      </w:r>
      <w:proofErr w:type="spellStart"/>
      <w:r w:rsidRPr="00144F59">
        <w:rPr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r w:rsidRPr="00144F59">
        <w:rPr>
          <w:rFonts w:ascii="Times New Roman" w:eastAsia="Calibri" w:hAnsi="Times New Roman" w:cs="Times New Roman"/>
          <w:b/>
          <w:sz w:val="24"/>
          <w:szCs w:val="24"/>
        </w:rPr>
        <w:t xml:space="preserve"> и предметных результатов. </w:t>
      </w:r>
    </w:p>
    <w:p w:rsid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1B39" w:rsidRPr="00271B39" w:rsidRDefault="00271B39" w:rsidP="00271B3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71B39">
        <w:rPr>
          <w:rFonts w:ascii="Times New Roman" w:hAnsi="Times New Roman"/>
          <w:b/>
          <w:sz w:val="24"/>
          <w:szCs w:val="24"/>
        </w:rPr>
        <w:lastRenderedPageBreak/>
        <w:t>Содержание тем учебного курса</w:t>
      </w:r>
    </w:p>
    <w:p w:rsidR="00144F59" w:rsidRPr="004B39DF" w:rsidRDefault="00144F59" w:rsidP="00144F5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B39DF">
        <w:rPr>
          <w:rFonts w:ascii="Times New Roman" w:hAnsi="Times New Roman"/>
          <w:sz w:val="24"/>
          <w:szCs w:val="24"/>
        </w:rP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  включает следующее: </w:t>
      </w:r>
    </w:p>
    <w:p w:rsidR="00144F59" w:rsidRPr="007640E6" w:rsidRDefault="00144F59" w:rsidP="00144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39DF">
        <w:rPr>
          <w:rFonts w:ascii="Times New Roman" w:hAnsi="Times New Roman"/>
          <w:b/>
          <w:sz w:val="24"/>
          <w:szCs w:val="24"/>
        </w:rPr>
        <w:t>Я и моя семья</w:t>
      </w:r>
      <w:r w:rsidRPr="004B39DF">
        <w:rPr>
          <w:rFonts w:ascii="Times New Roman" w:hAnsi="Times New Roman"/>
          <w:sz w:val="24"/>
          <w:szCs w:val="24"/>
        </w:rPr>
        <w:t xml:space="preserve">. Члены семьи, их имена, возраст, внешность, черты характера, увлечения/хобби, </w:t>
      </w:r>
      <w:proofErr w:type="spellStart"/>
      <w:r w:rsidRPr="004B39DF">
        <w:rPr>
          <w:rFonts w:ascii="Times New Roman" w:hAnsi="Times New Roman"/>
          <w:sz w:val="24"/>
          <w:szCs w:val="24"/>
        </w:rPr>
        <w:t>профессии</w:t>
      </w:r>
      <w:proofErr w:type="gramStart"/>
      <w:r w:rsidRPr="004B39DF">
        <w:rPr>
          <w:rFonts w:ascii="Times New Roman" w:hAnsi="Times New Roman"/>
          <w:sz w:val="24"/>
          <w:szCs w:val="24"/>
        </w:rPr>
        <w:t>.М</w:t>
      </w:r>
      <w:proofErr w:type="gramEnd"/>
      <w:r w:rsidRPr="004B39DF">
        <w:rPr>
          <w:rFonts w:ascii="Times New Roman" w:hAnsi="Times New Roman"/>
          <w:sz w:val="24"/>
          <w:szCs w:val="24"/>
        </w:rPr>
        <w:t>ой</w:t>
      </w:r>
      <w:proofErr w:type="spellEnd"/>
      <w:r w:rsidRPr="004B39DF">
        <w:rPr>
          <w:rFonts w:ascii="Times New Roman" w:hAnsi="Times New Roman"/>
          <w:sz w:val="24"/>
          <w:szCs w:val="24"/>
        </w:rPr>
        <w:t xml:space="preserve"> день (распорядок дня, домашние обязанности). Покупки в магазине: </w:t>
      </w:r>
      <w:proofErr w:type="spellStart"/>
      <w:r w:rsidRPr="004B39DF">
        <w:rPr>
          <w:rFonts w:ascii="Times New Roman" w:hAnsi="Times New Roman"/>
          <w:sz w:val="24"/>
          <w:szCs w:val="24"/>
        </w:rPr>
        <w:t>одежда</w:t>
      </w:r>
      <w:proofErr w:type="gramStart"/>
      <w:r w:rsidRPr="004B39DF">
        <w:rPr>
          <w:rFonts w:ascii="Times New Roman" w:hAnsi="Times New Roman"/>
          <w:sz w:val="24"/>
          <w:szCs w:val="24"/>
        </w:rPr>
        <w:t>,о</w:t>
      </w:r>
      <w:proofErr w:type="gramEnd"/>
      <w:r w:rsidRPr="004B39DF">
        <w:rPr>
          <w:rFonts w:ascii="Times New Roman" w:hAnsi="Times New Roman"/>
          <w:sz w:val="24"/>
          <w:szCs w:val="24"/>
        </w:rPr>
        <w:t>бувь</w:t>
      </w:r>
      <w:proofErr w:type="spellEnd"/>
      <w:r w:rsidRPr="004B39DF">
        <w:rPr>
          <w:rFonts w:ascii="Times New Roman" w:hAnsi="Times New Roman"/>
          <w:sz w:val="24"/>
          <w:szCs w:val="24"/>
        </w:rPr>
        <w:t xml:space="preserve">, основные продукты питания. </w:t>
      </w:r>
      <w:r>
        <w:rPr>
          <w:rFonts w:ascii="Times New Roman" w:hAnsi="Times New Roman"/>
          <w:sz w:val="24"/>
          <w:szCs w:val="24"/>
        </w:rPr>
        <w:t xml:space="preserve"> Любимая еда. </w:t>
      </w:r>
      <w:r w:rsidRPr="004B39DF">
        <w:rPr>
          <w:rFonts w:ascii="Times New Roman" w:hAnsi="Times New Roman"/>
          <w:sz w:val="24"/>
          <w:szCs w:val="24"/>
        </w:rPr>
        <w:t>Семейные праздники: день рождения, Новый год/Рождество. Подарки</w:t>
      </w:r>
      <w:r w:rsidRPr="007640E6">
        <w:rPr>
          <w:rFonts w:ascii="Times New Roman" w:hAnsi="Times New Roman"/>
          <w:sz w:val="24"/>
          <w:szCs w:val="24"/>
        </w:rPr>
        <w:t xml:space="preserve"> (</w:t>
      </w:r>
      <w:r w:rsidRPr="00FA168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7640E6">
        <w:rPr>
          <w:rFonts w:ascii="Times New Roman" w:hAnsi="Times New Roman"/>
          <w:sz w:val="24"/>
          <w:szCs w:val="24"/>
        </w:rPr>
        <w:t>)</w:t>
      </w:r>
    </w:p>
    <w:p w:rsidR="00144F59" w:rsidRPr="004B39DF" w:rsidRDefault="00144F59" w:rsidP="00144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39DF">
        <w:rPr>
          <w:rFonts w:ascii="Times New Roman" w:hAnsi="Times New Roman"/>
          <w:b/>
          <w:sz w:val="24"/>
          <w:szCs w:val="24"/>
        </w:rPr>
        <w:t>Мир моих увлечений</w:t>
      </w:r>
      <w:r w:rsidRPr="004B39DF">
        <w:rPr>
          <w:rFonts w:ascii="Times New Roman" w:hAnsi="Times New Roman"/>
          <w:sz w:val="24"/>
          <w:szCs w:val="24"/>
        </w:rPr>
        <w:t xml:space="preserve">. Мои любимые занятия. Виды спорта и спортивные игры. </w:t>
      </w:r>
      <w:r>
        <w:rPr>
          <w:rFonts w:ascii="Times New Roman" w:hAnsi="Times New Roman"/>
          <w:sz w:val="24"/>
          <w:szCs w:val="24"/>
        </w:rPr>
        <w:t xml:space="preserve">Мои любимые сказки. </w:t>
      </w:r>
      <w:r w:rsidRPr="004B39DF">
        <w:rPr>
          <w:rFonts w:ascii="Times New Roman" w:hAnsi="Times New Roman"/>
          <w:sz w:val="24"/>
          <w:szCs w:val="24"/>
        </w:rPr>
        <w:t>Выходной день (в зоопарке),  каникулы.</w:t>
      </w:r>
      <w:r>
        <w:rPr>
          <w:rFonts w:ascii="Times New Roman" w:hAnsi="Times New Roman"/>
          <w:sz w:val="24"/>
          <w:szCs w:val="24"/>
        </w:rPr>
        <w:t xml:space="preserve"> (1</w:t>
      </w:r>
      <w:r w:rsidRPr="00FA1685">
        <w:rPr>
          <w:rFonts w:ascii="Times New Roman" w:hAnsi="Times New Roman"/>
          <w:sz w:val="24"/>
          <w:szCs w:val="24"/>
        </w:rPr>
        <w:t>2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144F59" w:rsidRPr="004B39DF" w:rsidRDefault="00144F59" w:rsidP="00144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39DF">
        <w:rPr>
          <w:rFonts w:ascii="Times New Roman" w:hAnsi="Times New Roman"/>
          <w:b/>
          <w:sz w:val="24"/>
          <w:szCs w:val="24"/>
        </w:rPr>
        <w:t>Я и мои друзья</w:t>
      </w:r>
      <w:r w:rsidRPr="004B39DF">
        <w:rPr>
          <w:rFonts w:ascii="Times New Roman" w:hAnsi="Times New Roman"/>
          <w:sz w:val="24"/>
          <w:szCs w:val="24"/>
        </w:rPr>
        <w:t>. Имя, возраст, 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  <w:r>
        <w:rPr>
          <w:rFonts w:ascii="Times New Roman" w:hAnsi="Times New Roman"/>
          <w:sz w:val="24"/>
          <w:szCs w:val="24"/>
        </w:rPr>
        <w:t xml:space="preserve"> (2</w:t>
      </w:r>
      <w:r w:rsidRPr="00FA168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144F59" w:rsidRPr="004B39DF" w:rsidRDefault="00144F59" w:rsidP="00144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39DF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ир вокруг меня</w:t>
      </w:r>
      <w:r w:rsidRPr="004B39DF">
        <w:rPr>
          <w:rFonts w:ascii="Times New Roman" w:hAnsi="Times New Roman"/>
          <w:b/>
          <w:sz w:val="24"/>
          <w:szCs w:val="24"/>
        </w:rPr>
        <w:t>.</w:t>
      </w:r>
      <w:r w:rsidRPr="004B39D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Погода. Природа. Любимое время года (</w:t>
      </w:r>
      <w:r w:rsidRPr="00FA1685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44F59" w:rsidRPr="004B39DF" w:rsidRDefault="00144F59" w:rsidP="00144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39DF">
        <w:rPr>
          <w:rFonts w:ascii="Times New Roman" w:hAnsi="Times New Roman"/>
          <w:b/>
          <w:sz w:val="24"/>
          <w:szCs w:val="24"/>
        </w:rPr>
        <w:t>Страна/страны изучаемого языка и родная страна.</w:t>
      </w:r>
      <w:r w:rsidRPr="004B39DF">
        <w:rPr>
          <w:rFonts w:ascii="Times New Roman" w:hAnsi="Times New Roman"/>
          <w:sz w:val="24"/>
          <w:szCs w:val="24"/>
        </w:rPr>
        <w:t xml:space="preserve"> Общие сведения: название, столица. Литературные персонажи популярных книг моих сверстников (имена героев книг, их внешность, черты характера, что </w:t>
      </w:r>
      <w:proofErr w:type="gramStart"/>
      <w:r w:rsidRPr="004B39DF">
        <w:rPr>
          <w:rFonts w:ascii="Times New Roman" w:hAnsi="Times New Roman"/>
          <w:sz w:val="24"/>
          <w:szCs w:val="24"/>
        </w:rPr>
        <w:t>умеют</w:t>
      </w:r>
      <w:proofErr w:type="gramEnd"/>
      <w:r w:rsidRPr="004B39DF">
        <w:rPr>
          <w:rFonts w:ascii="Times New Roman" w:hAnsi="Times New Roman"/>
          <w:sz w:val="24"/>
          <w:szCs w:val="24"/>
        </w:rPr>
        <w:t>/не умеют делать). Сюжеты некоторых</w:t>
      </w:r>
      <w:r>
        <w:rPr>
          <w:rFonts w:ascii="Times New Roman" w:hAnsi="Times New Roman"/>
          <w:sz w:val="24"/>
          <w:szCs w:val="24"/>
        </w:rPr>
        <w:t xml:space="preserve"> популярных английских сказок. Небольшие п</w:t>
      </w:r>
      <w:r w:rsidRPr="004B39DF">
        <w:rPr>
          <w:rFonts w:ascii="Times New Roman" w:hAnsi="Times New Roman"/>
          <w:sz w:val="24"/>
          <w:szCs w:val="24"/>
        </w:rPr>
        <w:t>роизведения детского фольклора на английском языке (рифмовки, стихи, песни</w:t>
      </w:r>
      <w:r>
        <w:rPr>
          <w:rFonts w:ascii="Times New Roman" w:hAnsi="Times New Roman"/>
          <w:sz w:val="24"/>
          <w:szCs w:val="24"/>
        </w:rPr>
        <w:t>, сказки</w:t>
      </w:r>
      <w:r w:rsidRPr="004B39DF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>(</w:t>
      </w:r>
      <w:r w:rsidRPr="006A371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)</w:t>
      </w:r>
    </w:p>
    <w:p w:rsidR="00144F59" w:rsidRPr="004B39DF" w:rsidRDefault="00144F59" w:rsidP="00144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39DF">
        <w:rPr>
          <w:rFonts w:ascii="Times New Roman" w:hAnsi="Times New Roman"/>
          <w:sz w:val="24"/>
          <w:szCs w:val="24"/>
        </w:rPr>
        <w:t xml:space="preserve">Некоторые формы речевого и неречевого этикета </w:t>
      </w:r>
      <w:proofErr w:type="spellStart"/>
      <w:r w:rsidRPr="004B39DF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4B39DF">
        <w:rPr>
          <w:rFonts w:ascii="Times New Roman" w:hAnsi="Times New Roman"/>
          <w:sz w:val="24"/>
          <w:szCs w:val="24"/>
        </w:rPr>
        <w:t xml:space="preserve"> стран в ряде</w:t>
      </w:r>
      <w:r w:rsidRPr="00144F59">
        <w:rPr>
          <w:rFonts w:ascii="Times New Roman" w:hAnsi="Times New Roman"/>
          <w:sz w:val="24"/>
          <w:szCs w:val="24"/>
        </w:rPr>
        <w:t xml:space="preserve"> </w:t>
      </w:r>
      <w:r w:rsidRPr="004B39DF">
        <w:rPr>
          <w:rFonts w:ascii="Times New Roman" w:hAnsi="Times New Roman"/>
          <w:sz w:val="24"/>
          <w:szCs w:val="24"/>
        </w:rPr>
        <w:t xml:space="preserve">ситуаций общения </w:t>
      </w:r>
      <w:r>
        <w:rPr>
          <w:rFonts w:ascii="Times New Roman" w:hAnsi="Times New Roman"/>
          <w:sz w:val="24"/>
          <w:szCs w:val="24"/>
        </w:rPr>
        <w:t>(2)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В курсе изучения английского </w:t>
      </w:r>
      <w:proofErr w:type="gramStart"/>
      <w:r w:rsidRPr="00144F59">
        <w:rPr>
          <w:rFonts w:ascii="Times New Roman" w:eastAsia="Calibri" w:hAnsi="Times New Roman" w:cs="Times New Roman"/>
          <w:sz w:val="24"/>
          <w:szCs w:val="24"/>
        </w:rPr>
        <w:t>языка</w:t>
      </w:r>
      <w:proofErr w:type="gram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планируемые результаты соотносятся со следующими содержательными линиями: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b/>
          <w:sz w:val="24"/>
          <w:szCs w:val="24"/>
        </w:rPr>
        <w:t xml:space="preserve">1) коммуникативные умения в основных видах речевой деятельности: </w:t>
      </w:r>
      <w:proofErr w:type="spellStart"/>
      <w:r w:rsidRPr="00144F59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  <w:r w:rsidRPr="00144F59">
        <w:rPr>
          <w:rFonts w:ascii="Times New Roman" w:eastAsia="Calibri" w:hAnsi="Times New Roman" w:cs="Times New Roman"/>
          <w:b/>
          <w:sz w:val="24"/>
          <w:szCs w:val="24"/>
        </w:rPr>
        <w:t xml:space="preserve">, говорение, чтение и письмо;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b/>
          <w:sz w:val="24"/>
          <w:szCs w:val="24"/>
        </w:rPr>
        <w:t xml:space="preserve">2) языковые средства и навыки пользования ими;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b/>
          <w:sz w:val="24"/>
          <w:szCs w:val="24"/>
        </w:rPr>
        <w:t xml:space="preserve">3) </w:t>
      </w:r>
      <w:proofErr w:type="spellStart"/>
      <w:r w:rsidRPr="00144F59">
        <w:rPr>
          <w:rFonts w:ascii="Times New Roman" w:eastAsia="Calibri" w:hAnsi="Times New Roman" w:cs="Times New Roman"/>
          <w:b/>
          <w:sz w:val="24"/>
          <w:szCs w:val="24"/>
        </w:rPr>
        <w:t>социокультурная</w:t>
      </w:r>
      <w:proofErr w:type="spellEnd"/>
      <w:r w:rsidRPr="00144F59">
        <w:rPr>
          <w:rFonts w:ascii="Times New Roman" w:eastAsia="Calibri" w:hAnsi="Times New Roman" w:cs="Times New Roman"/>
          <w:b/>
          <w:sz w:val="24"/>
          <w:szCs w:val="24"/>
        </w:rPr>
        <w:t xml:space="preserve"> осведомлённость;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b/>
          <w:sz w:val="24"/>
          <w:szCs w:val="24"/>
        </w:rPr>
        <w:t xml:space="preserve">4) </w:t>
      </w:r>
      <w:proofErr w:type="spellStart"/>
      <w:r w:rsidRPr="00144F59">
        <w:rPr>
          <w:rFonts w:ascii="Times New Roman" w:eastAsia="Calibri" w:hAnsi="Times New Roman" w:cs="Times New Roman"/>
          <w:b/>
          <w:sz w:val="24"/>
          <w:szCs w:val="24"/>
        </w:rPr>
        <w:t>общеучебные</w:t>
      </w:r>
      <w:proofErr w:type="spellEnd"/>
      <w:r w:rsidRPr="00144F59">
        <w:rPr>
          <w:rFonts w:ascii="Times New Roman" w:eastAsia="Calibri" w:hAnsi="Times New Roman" w:cs="Times New Roman"/>
          <w:b/>
          <w:sz w:val="24"/>
          <w:szCs w:val="24"/>
        </w:rPr>
        <w:t xml:space="preserve"> и специальные учебные умения.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Основной содержательной линией из четырёх перечисленных линий являются </w:t>
      </w:r>
      <w:r w:rsidRPr="00144F59">
        <w:rPr>
          <w:rFonts w:ascii="Times New Roman" w:eastAsia="Calibri" w:hAnsi="Times New Roman" w:cs="Times New Roman"/>
          <w:b/>
          <w:sz w:val="24"/>
          <w:szCs w:val="24"/>
        </w:rPr>
        <w:t>коммуникативные</w:t>
      </w: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умения.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Формирование коммуникативной компетенции также неразрывно связано с </w:t>
      </w:r>
      <w:proofErr w:type="spellStart"/>
      <w:r w:rsidRPr="00144F59">
        <w:rPr>
          <w:rFonts w:ascii="Times New Roman" w:eastAsia="Calibri" w:hAnsi="Times New Roman" w:cs="Times New Roman"/>
          <w:sz w:val="24"/>
          <w:szCs w:val="24"/>
        </w:rPr>
        <w:t>социокультурной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осведомлённостью младших школьников.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Все указанные содержательные линии находятся в тесной взаимосвязи, и отсутствие одной из них нарушает единство учебного предмета «Английский язык». </w:t>
      </w:r>
    </w:p>
    <w:p w:rsidR="00144F59" w:rsidRPr="00144F59" w:rsidRDefault="00144F59" w:rsidP="00144F5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b/>
          <w:sz w:val="24"/>
          <w:szCs w:val="24"/>
        </w:rPr>
        <w:t>Коммуникативные умения по видам речевой деятельности</w:t>
      </w:r>
    </w:p>
    <w:p w:rsidR="00144F59" w:rsidRPr="00144F59" w:rsidRDefault="00144F59" w:rsidP="00144F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b/>
          <w:sz w:val="24"/>
          <w:szCs w:val="24"/>
        </w:rPr>
        <w:t xml:space="preserve"> В русле говорения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4F59">
        <w:rPr>
          <w:rFonts w:ascii="Times New Roman" w:eastAsia="Calibri" w:hAnsi="Times New Roman" w:cs="Times New Roman"/>
          <w:i/>
          <w:sz w:val="24"/>
          <w:szCs w:val="24"/>
        </w:rPr>
        <w:t>Диалогическая форма речи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Участие в диалоге-расспросе (одностороннем, двустороннем) — уметь расспрашивать «кто?», «что?», «где?», когда?», «куда?». </w:t>
      </w:r>
      <w:proofErr w:type="gramEnd"/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Участие в диалоге — побуждении к действию — уметь обращаться с просьбой, вежливо переспрашивать, выражать согласие/отказ, приглашать к действию/взаимодействию и </w:t>
      </w:r>
      <w:proofErr w:type="gramStart"/>
      <w:r w:rsidRPr="00144F59">
        <w:rPr>
          <w:rFonts w:ascii="Times New Roman" w:eastAsia="Calibri" w:hAnsi="Times New Roman" w:cs="Times New Roman"/>
          <w:sz w:val="24"/>
          <w:szCs w:val="24"/>
        </w:rPr>
        <w:t>соглашаться/не соглашаться</w:t>
      </w:r>
      <w:proofErr w:type="gram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принимать/не принимать в нём участие, просить о помощи, просить собеседника пояснить (повторить и объяснить) то, что он сказал.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Участие в диалоге этикетного характера — уметь приветствовать и отвечать на приветствие, знакомиться, представляться, вежливо прощаться, поздравлять и благодарить за поздравление, извиняться, вежливо начинать и заканчивать разговор, соблюдая нормы поведения (правила вежливости), принятые в стране изучаемого языка.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Монологическая форма речи </w:t>
      </w:r>
      <w:r w:rsidRPr="00144F59">
        <w:rPr>
          <w:rFonts w:ascii="Times New Roman" w:eastAsia="Calibri" w:hAnsi="Times New Roman" w:cs="Times New Roman"/>
          <w:sz w:val="24"/>
          <w:szCs w:val="24"/>
        </w:rPr>
        <w:t>Составление небольших монологических высказываний: рассказ о себе, своём друге, семье; называние предметов, их описание; описание картинки; сообщение о местонахождении; описание персонажа и изложение основного содержания прочитанного с опорой на текст; пересказ содержания несложной истории; изложение содержания мультфильма или детского видеофильма с характеристикой персонажей, детской книги и своего отношения к ним (</w:t>
      </w:r>
      <w:proofErr w:type="gramStart"/>
      <w:r w:rsidRPr="00144F59">
        <w:rPr>
          <w:rFonts w:ascii="Times New Roman" w:eastAsia="Calibri" w:hAnsi="Times New Roman" w:cs="Times New Roman"/>
          <w:sz w:val="24"/>
          <w:szCs w:val="24"/>
        </w:rPr>
        <w:t>нравится</w:t>
      </w:r>
      <w:proofErr w:type="gramEnd"/>
      <w:r w:rsidRPr="00144F59">
        <w:rPr>
          <w:rFonts w:ascii="Times New Roman" w:eastAsia="Calibri" w:hAnsi="Times New Roman" w:cs="Times New Roman"/>
          <w:sz w:val="24"/>
          <w:szCs w:val="24"/>
        </w:rPr>
        <w:t>/не нравится); рассказ о своих планах, целях, надеждах, объяснение в краткой форме своих поступков.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b/>
          <w:sz w:val="24"/>
          <w:szCs w:val="24"/>
        </w:rPr>
        <w:t xml:space="preserve">В русле </w:t>
      </w:r>
      <w:proofErr w:type="spellStart"/>
      <w:r w:rsidRPr="00144F59">
        <w:rPr>
          <w:rFonts w:ascii="Times New Roman" w:eastAsia="Calibri" w:hAnsi="Times New Roman" w:cs="Times New Roman"/>
          <w:b/>
          <w:sz w:val="24"/>
          <w:szCs w:val="24"/>
        </w:rPr>
        <w:t>аудирования</w:t>
      </w:r>
      <w:proofErr w:type="spellEnd"/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Восприятие и понимание речи учителя, одноклассников и других собеседников; восприятие и понимание аудиозаписи небольших по объёму монологических высказываний и диалогов, коротких объявлений на повседневные темы, детских песен, рифмовок, стишков; понимание основного содержания небольших детских сказок, видеофильмов и мультфильмов на знакомые темы, детских телепередач с опорой на языковую и контекстуальную догадку. </w:t>
      </w:r>
      <w:r w:rsidRPr="00144F59">
        <w:rPr>
          <w:rFonts w:ascii="Times New Roman" w:eastAsia="Calibri" w:hAnsi="Times New Roman" w:cs="Times New Roman"/>
          <w:b/>
          <w:sz w:val="24"/>
          <w:szCs w:val="24"/>
        </w:rPr>
        <w:t xml:space="preserve">В русле чтения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4F59">
        <w:rPr>
          <w:rFonts w:ascii="Times New Roman" w:eastAsia="Calibri" w:hAnsi="Times New Roman" w:cs="Times New Roman"/>
          <w:i/>
          <w:sz w:val="24"/>
          <w:szCs w:val="24"/>
        </w:rPr>
        <w:t>Чтение вслух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Чтение вслух и понимание небольших текстов, построенных на изученном языковом материале, с соблюдением правильного ударения в словах, фразах; смысловое ударение в предложениях и небольших текстах; интонация различных типов предложений (утверждение, различные виды вопросов, побуждение, восклицание); выразительное и фонетически правильное чтение текстов монологического характера и диалогов.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Чтение про себя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Чтение про себя и понимание текстов, построенных на изученном языковом материале, а также несложных текстов, содержащих единичные незнакомые слова, о значении которых можно догадаться по контексту или на основе языковой догадки (ознакомительное чтение); понимание и выделение основных смыслов и главной идеи текстов, отрывков или целого рассказа, сказки; нахождение в уже прочитанном тексте необходимой информации (просмотровое чтение)</w:t>
      </w:r>
      <w:proofErr w:type="gramStart"/>
      <w:r w:rsidRPr="00144F59">
        <w:rPr>
          <w:rFonts w:ascii="Times New Roman" w:eastAsia="Calibri" w:hAnsi="Times New Roman" w:cs="Times New Roman"/>
          <w:sz w:val="24"/>
          <w:szCs w:val="24"/>
        </w:rPr>
        <w:t>;ч</w:t>
      </w:r>
      <w:proofErr w:type="gram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тение и понимание простых кулинарных рецептов, стихов, считалок и рифмовок, основного содержания комиксов, простейших инструкций, вывесок и указателей на улицах, на вокзале, в ресторане; чтение и понимание вопросов анкеты, формуляров, связанных с именем, возрастом, местом жительства; чтение и умение найти необходимую информацию в меню, расписании, объявлении.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b/>
          <w:sz w:val="24"/>
          <w:szCs w:val="24"/>
        </w:rPr>
        <w:t xml:space="preserve">В русле письма </w:t>
      </w:r>
      <w:r w:rsidRPr="00144F59">
        <w:rPr>
          <w:rFonts w:ascii="Times New Roman" w:eastAsia="Calibri" w:hAnsi="Times New Roman" w:cs="Times New Roman"/>
          <w:sz w:val="24"/>
          <w:szCs w:val="24"/>
        </w:rPr>
        <w:t>Овладение графическими и орфографическими навыками написания букв, буквосочетаний, слов, предложений; списывание слов, предложений, небольших текстов с образца; выполнение лексико-грамматических упражнений; написание различных по виду диктантов; написание вопросов, плана прочитанного текста; написание ответов на вопросы к тексту.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4F5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Написание с опорой на образец поздравлений, коротких личных писем-приглашений или писем-благодарностей, включая адрес с учётом особенностей его оформления, принятого в англоязычных странах; написание короткого и простого рассказа, записки для передачи сообщения о местонахождении, описание места, предметов, событий с использованием простых предложений; заполнение анкеты с указанием имени, фамилии, гражданства, места жительства, занятия, увлечения. </w:t>
      </w:r>
      <w:proofErr w:type="gramEnd"/>
    </w:p>
    <w:p w:rsidR="00144F59" w:rsidRPr="00144F59" w:rsidRDefault="00144F59" w:rsidP="00144F5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b/>
          <w:sz w:val="24"/>
          <w:szCs w:val="24"/>
        </w:rPr>
        <w:t xml:space="preserve">Графика, орфография и каллиграфия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Знание всех букв английского алфавита, порядка их следования в алфавите, основных буквосочетаний, звукобуквенных соответствий, знаков транскрипции, апострофа; знание основных правил чтения и орфографии; знание основных орфограмм слов английского языка; написание </w:t>
      </w:r>
      <w:proofErr w:type="spellStart"/>
      <w:r w:rsidRPr="00144F59">
        <w:rPr>
          <w:rFonts w:ascii="Times New Roman" w:eastAsia="Calibri" w:hAnsi="Times New Roman" w:cs="Times New Roman"/>
          <w:sz w:val="24"/>
          <w:szCs w:val="24"/>
        </w:rPr>
        <w:t>полупечатным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шрифтом слов, предназначенных для продуктивного усвоения по памяти.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b/>
          <w:sz w:val="24"/>
          <w:szCs w:val="24"/>
        </w:rPr>
        <w:t xml:space="preserve">Фонетическая сторона речи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Произношение и различение на слух всех звуков и звукосочетаний английского языка; соблюдение норм произношения: долгота и краткость гласных, отсутствие оглушения звонких согласных в конце слога и слова, отсутствие смягчения согласных перед гласными; дифтонги; связующее </w:t>
      </w:r>
      <w:proofErr w:type="spellStart"/>
      <w:r w:rsidRPr="00144F59">
        <w:rPr>
          <w:rFonts w:ascii="Times New Roman" w:eastAsia="Calibri" w:hAnsi="Times New Roman" w:cs="Times New Roman"/>
          <w:sz w:val="24"/>
          <w:szCs w:val="24"/>
        </w:rPr>
        <w:t>r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44F59">
        <w:rPr>
          <w:rFonts w:ascii="Times New Roman" w:eastAsia="Calibri" w:hAnsi="Times New Roman" w:cs="Times New Roman"/>
          <w:sz w:val="24"/>
          <w:szCs w:val="24"/>
        </w:rPr>
        <w:t>thereis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144F59">
        <w:rPr>
          <w:rFonts w:ascii="Times New Roman" w:eastAsia="Calibri" w:hAnsi="Times New Roman" w:cs="Times New Roman"/>
          <w:sz w:val="24"/>
          <w:szCs w:val="24"/>
        </w:rPr>
        <w:t>thereare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>); ударение в слове, фразе, отсутствие ударения на служебных словах (артиклях, союзах, предлогах); членение предложений на смысловые группы;</w:t>
      </w:r>
      <w:proofErr w:type="gram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знание ритмико-интонационных особенностей повествовательного, побудительного и вопросительного (общий и специальный вопросы) предложений; интонация перечисления; чтение по транскрипции изученных слов.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b/>
          <w:sz w:val="24"/>
          <w:szCs w:val="24"/>
        </w:rPr>
        <w:t>III класс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b/>
          <w:sz w:val="24"/>
          <w:szCs w:val="24"/>
        </w:rPr>
        <w:t xml:space="preserve"> Лексическая сторона речи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Объём лексического материала в III классе составляет более 700 единиц, из них 150 новых лексических единиц для продуктивного усвоения.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1. Основные словообразовательные средства: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— суффиксация (суффиксы -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>, -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ly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>, -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teen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>, -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ty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>, -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tion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>, -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ist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144F5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ful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): модель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Num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 + -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th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для образования порядковых числительных (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seventh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eleventh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etc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); модель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Adj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ly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для образования наречий (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quickly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badly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slowly</w:t>
      </w: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— модель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Adj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 + N + -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ed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для образования сложных прилагательных (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long-legged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— модель 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>N + N</w:t>
      </w: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для образования сложных имён существительных (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grandfather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basketball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raincoat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2. Наиболее частотные лексические единицы конкретной семантики.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144F59">
        <w:rPr>
          <w:rFonts w:ascii="Times New Roman" w:eastAsia="Calibri" w:hAnsi="Times New Roman" w:cs="Times New Roman"/>
          <w:sz w:val="24"/>
          <w:szCs w:val="24"/>
        </w:rPr>
        <w:t>Устойчивыесловосочетания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 read to oneself, to run a race, to teach a lesson, to go shopping, etc.</w:t>
      </w:r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144F59">
        <w:rPr>
          <w:rFonts w:ascii="Times New Roman" w:eastAsia="Calibri" w:hAnsi="Times New Roman" w:cs="Times New Roman"/>
          <w:sz w:val="24"/>
          <w:szCs w:val="24"/>
        </w:rPr>
        <w:t>Фразовыеглаголы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tocomeback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tocomein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tocomeon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tofalldown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tofallout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tolookafter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tolookfor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toputin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to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putoff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toputon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 </w:t>
      </w:r>
      <w:r w:rsidRPr="00144F59">
        <w:rPr>
          <w:rFonts w:ascii="Times New Roman" w:eastAsia="Calibri" w:hAnsi="Times New Roman" w:cs="Times New Roman"/>
          <w:sz w:val="24"/>
          <w:szCs w:val="24"/>
        </w:rPr>
        <w:t>Речевые</w:t>
      </w:r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44F59">
        <w:rPr>
          <w:rFonts w:ascii="Times New Roman" w:eastAsia="Calibri" w:hAnsi="Times New Roman" w:cs="Times New Roman"/>
          <w:sz w:val="24"/>
          <w:szCs w:val="24"/>
        </w:rPr>
        <w:t>клише</w:t>
      </w:r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— </w:t>
      </w:r>
      <w:r w:rsidRPr="00144F59">
        <w:rPr>
          <w:rFonts w:ascii="Times New Roman" w:eastAsia="Calibri" w:hAnsi="Times New Roman" w:cs="Times New Roman"/>
          <w:sz w:val="24"/>
          <w:szCs w:val="24"/>
        </w:rPr>
        <w:t>формулы</w:t>
      </w:r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44F59">
        <w:rPr>
          <w:rFonts w:ascii="Times New Roman" w:eastAsia="Calibri" w:hAnsi="Times New Roman" w:cs="Times New Roman"/>
          <w:sz w:val="24"/>
          <w:szCs w:val="24"/>
        </w:rPr>
        <w:t>речевого</w:t>
      </w:r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44F59">
        <w:rPr>
          <w:rFonts w:ascii="Times New Roman" w:eastAsia="Calibri" w:hAnsi="Times New Roman" w:cs="Times New Roman"/>
          <w:sz w:val="24"/>
          <w:szCs w:val="24"/>
        </w:rPr>
        <w:t>этикета</w:t>
      </w:r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I’msorry.I’mfine.Poor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thing! </w:t>
      </w:r>
      <w:proofErr w:type="gramStart"/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Merry Christmas.</w:t>
      </w:r>
      <w:proofErr w:type="gramEnd"/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Happy New Year!</w:t>
      </w:r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proofErr w:type="gramStart"/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>;  —</w:t>
      </w:r>
      <w:proofErr w:type="spellStart"/>
      <w:proofErr w:type="gramEnd"/>
      <w:r w:rsidRPr="00144F59">
        <w:rPr>
          <w:rFonts w:ascii="Times New Roman" w:eastAsia="Calibri" w:hAnsi="Times New Roman" w:cs="Times New Roman"/>
          <w:sz w:val="24"/>
          <w:szCs w:val="24"/>
        </w:rPr>
        <w:t>фразыповседневногообихода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Come on! Oh, dear! I’d love to ... What’s the matter? What’s the time?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Whatapity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! You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are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wrong</w:t>
      </w: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.).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44F5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Грамматическаясторонаречи</w:t>
      </w:r>
      <w:proofErr w:type="spellEnd"/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. Морфология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>Имя существительное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— одушевлённые и неодушевлённые имена существительные;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— исчисляемые и неисчисляемые имена существительные; формы образования множественного числа имён существительных не по правилам (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woman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 —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women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man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 —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men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mouse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 —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mice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foot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 —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feet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sheep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 —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sheep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144F5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— особенности правописания существительных во множественном числе (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leaf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 —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leaves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wolf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 —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wolves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country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 —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countries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family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 —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families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— </w:t>
      </w:r>
      <w:proofErr w:type="spellStart"/>
      <w:proofErr w:type="gramStart"/>
      <w:r w:rsidRPr="00144F59">
        <w:rPr>
          <w:rFonts w:ascii="Times New Roman" w:eastAsia="Calibri" w:hAnsi="Times New Roman" w:cs="Times New Roman"/>
          <w:sz w:val="24"/>
          <w:szCs w:val="24"/>
        </w:rPr>
        <w:t>использованиеартиклявустойчивыхсловосочетаниях</w:t>
      </w:r>
      <w:proofErr w:type="spellEnd"/>
      <w:proofErr w:type="gramEnd"/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  have an idea, to go for a walk, to play hopscotch, to go to the zoo</w:t>
      </w:r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);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— использование определённого артикля с именами существительными, обозначающими уникальные явления природы (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thesun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themoon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thesky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theearth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Имя прилагательное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— положительная, сравнительная и превосходная степени сравнения имён прилагательных: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4F59">
        <w:rPr>
          <w:rFonts w:ascii="Times New Roman" w:eastAsia="Calibri" w:hAnsi="Times New Roman" w:cs="Times New Roman"/>
          <w:sz w:val="24"/>
          <w:szCs w:val="24"/>
        </w:rPr>
        <w:t>а) суффиксальный способ образования степеней сравнения односложных прилагательных (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cold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 —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colder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 —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coldest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>); орфографические особенности прилагательных в сравнительной и превосходной степенях (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big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 —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bigger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 —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biggest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funny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 —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funnier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 —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funniest</w:t>
      </w: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proofErr w:type="gramEnd"/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б) аналитический способ образования степеней сравнения многосложных прилагательных (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beautiful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—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morebeautiful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 —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mostbeautiful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в) супплетивные формы образования сравнительной и превосходной степеней сравнения прилагательных (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good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 —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better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 —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best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bad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 —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worse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 —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worst</w:t>
      </w: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); — прилагательные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much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many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и синонимичные единицы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lot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of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) и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lots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для выражения множественности.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>Местоимение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— неопределённые местоимения (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everybody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anybody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somebody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everything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144F59">
        <w:rPr>
          <w:rFonts w:ascii="Times New Roman" w:eastAsia="Calibri" w:hAnsi="Times New Roman" w:cs="Times New Roman"/>
          <w:sz w:val="24"/>
          <w:szCs w:val="24"/>
        </w:rPr>
        <w:t>; — отрицательные местоимения (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no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nobody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nothing</w:t>
      </w:r>
      <w:r w:rsidRPr="00144F5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4. 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>Наречия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— наречия, оформленные суффиксом -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ly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как </w:t>
      </w:r>
      <w:proofErr w:type="spellStart"/>
      <w:r w:rsidRPr="00144F59">
        <w:rPr>
          <w:rFonts w:ascii="Times New Roman" w:eastAsia="Calibri" w:hAnsi="Times New Roman" w:cs="Times New Roman"/>
          <w:sz w:val="24"/>
          <w:szCs w:val="24"/>
        </w:rPr>
        <w:t>прототипические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наречия современного английского языка;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— </w:t>
      </w:r>
      <w:proofErr w:type="spellStart"/>
      <w:proofErr w:type="gramStart"/>
      <w:r w:rsidRPr="00144F59">
        <w:rPr>
          <w:rFonts w:ascii="Times New Roman" w:eastAsia="Calibri" w:hAnsi="Times New Roman" w:cs="Times New Roman"/>
          <w:sz w:val="24"/>
          <w:szCs w:val="24"/>
        </w:rPr>
        <w:t>наречиявремени</w:t>
      </w:r>
      <w:proofErr w:type="spellEnd"/>
      <w:proofErr w:type="gramEnd"/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yesterday, tomorrow</w:t>
      </w:r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>);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— </w:t>
      </w:r>
      <w:proofErr w:type="spellStart"/>
      <w:proofErr w:type="gramStart"/>
      <w:r w:rsidRPr="00144F59">
        <w:rPr>
          <w:rFonts w:ascii="Times New Roman" w:eastAsia="Calibri" w:hAnsi="Times New Roman" w:cs="Times New Roman"/>
          <w:sz w:val="24"/>
          <w:szCs w:val="24"/>
        </w:rPr>
        <w:t>образованиенаречий</w:t>
      </w:r>
      <w:proofErr w:type="spellEnd"/>
      <w:proofErr w:type="gramEnd"/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well — better — best</w:t>
      </w:r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>Имя числительное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— количественные числительные от 13 до 200; числительные, обозначающие десятки от 20 до 90 (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seventy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ninety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— порядковые числительные от 1 до 200; формы образования порядковых числительных (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first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second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third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>); особенности орфографии порядковых числительных (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six</w:t>
      </w:r>
      <w:r w:rsidRPr="00144F59">
        <w:rPr>
          <w:rFonts w:ascii="Times New Roman" w:eastAsia="Calibri" w:hAnsi="Times New Roman" w:cs="Times New Roman"/>
          <w:b/>
          <w:i/>
          <w:sz w:val="24"/>
          <w:szCs w:val="24"/>
        </w:rPr>
        <w:t>th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thirty-seven</w:t>
      </w:r>
      <w:r w:rsidRPr="00144F59">
        <w:rPr>
          <w:rFonts w:ascii="Times New Roman" w:eastAsia="Calibri" w:hAnsi="Times New Roman" w:cs="Times New Roman"/>
          <w:b/>
          <w:i/>
          <w:sz w:val="24"/>
          <w:szCs w:val="24"/>
        </w:rPr>
        <w:t>th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thirtie</w:t>
      </w:r>
      <w:r w:rsidRPr="00144F59">
        <w:rPr>
          <w:rFonts w:ascii="Times New Roman" w:eastAsia="Calibri" w:hAnsi="Times New Roman" w:cs="Times New Roman"/>
          <w:b/>
          <w:i/>
          <w:sz w:val="24"/>
          <w:szCs w:val="24"/>
        </w:rPr>
        <w:t>th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— использование числительных в датах.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6. Предлоги: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into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from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of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7. Глагол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— временные формы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PastSimple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в утвердительных, отрицательных предложениях и вопросах различных типов; правильные и неправильные глаголы; особенности правописания правильных глаголов (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skip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 —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skipped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stop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 —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stopped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try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 —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tried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cry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 —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cried</w:t>
      </w: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— </w:t>
      </w:r>
      <w:proofErr w:type="gramStart"/>
      <w:r w:rsidRPr="00144F59">
        <w:rPr>
          <w:rFonts w:ascii="Times New Roman" w:eastAsia="Calibri" w:hAnsi="Times New Roman" w:cs="Times New Roman"/>
          <w:sz w:val="24"/>
          <w:szCs w:val="24"/>
        </w:rPr>
        <w:t>глагол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</w:t>
      </w:r>
      <w:proofErr w:type="gramEnd"/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be</w:t>
      </w:r>
      <w:r w:rsidRPr="00144F59">
        <w:rPr>
          <w:rFonts w:ascii="Times New Roman" w:eastAsia="Calibri" w:hAnsi="Times New Roman" w:cs="Times New Roman"/>
          <w:sz w:val="24"/>
          <w:szCs w:val="24"/>
        </w:rPr>
        <w:t>в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Past Simple</w:t>
      </w:r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was — were</w:t>
      </w:r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);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— </w:t>
      </w:r>
      <w:proofErr w:type="gramStart"/>
      <w:r w:rsidRPr="00144F59">
        <w:rPr>
          <w:rFonts w:ascii="Times New Roman" w:eastAsia="Calibri" w:hAnsi="Times New Roman" w:cs="Times New Roman"/>
          <w:sz w:val="24"/>
          <w:szCs w:val="24"/>
        </w:rPr>
        <w:t>сопоставление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Present</w:t>
      </w:r>
      <w:proofErr w:type="gramEnd"/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Simple</w:t>
      </w:r>
      <w:r w:rsidRPr="00144F59">
        <w:rPr>
          <w:rFonts w:ascii="Times New Roman" w:eastAsia="Calibri" w:hAnsi="Times New Roman" w:cs="Times New Roman"/>
          <w:sz w:val="24"/>
          <w:szCs w:val="24"/>
        </w:rPr>
        <w:t>и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Past Simple</w:t>
      </w:r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r w:rsidRPr="00144F59">
        <w:rPr>
          <w:rFonts w:ascii="Times New Roman" w:eastAsia="Calibri" w:hAnsi="Times New Roman" w:cs="Times New Roman"/>
          <w:sz w:val="24"/>
          <w:szCs w:val="24"/>
        </w:rPr>
        <w:t>маркеры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Past Simple</w:t>
      </w:r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yesterday, last, ago, etc</w:t>
      </w:r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.);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— временные формы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FutureSimple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в утвердительных, отрицательных предложениях и вопросах различных типов; маркеры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FutureSimple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tomorrow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nextweek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nextyear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etc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144F59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proofErr w:type="gramStart"/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структуры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thereis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>/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thereare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therewas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>/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therewere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в утверждениях, отрицаниях и вопросах.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II. Синтаксис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1. Повелительное наклонение для выражения просьб, приказаний, приглашений, запрещений (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Helpme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please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.). </w:t>
      </w:r>
      <w:proofErr w:type="gramStart"/>
      <w:r w:rsidRPr="00144F59">
        <w:rPr>
          <w:rFonts w:ascii="Times New Roman" w:eastAsia="Calibri" w:hAnsi="Times New Roman" w:cs="Times New Roman"/>
          <w:sz w:val="24"/>
          <w:szCs w:val="24"/>
        </w:rPr>
        <w:t>Отрицательная форма предложений в повелительном наклонении (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Don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>’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tstandup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>!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Don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>’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tgiveittome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144F59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2. Предложения с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Let’s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в отрицательной форме (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Let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u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144F59">
        <w:rPr>
          <w:rFonts w:ascii="Times New Roman" w:eastAsia="Calibri" w:hAnsi="Times New Roman" w:cs="Times New Roman"/>
          <w:i/>
          <w:sz w:val="24"/>
          <w:szCs w:val="24"/>
        </w:rPr>
        <w:t>/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Let’snotgothere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>.).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 3. </w:t>
      </w: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Сложноподчинённые предложения с </w:t>
      </w:r>
      <w:proofErr w:type="spellStart"/>
      <w:proofErr w:type="gramStart"/>
      <w:r w:rsidRPr="00144F59">
        <w:rPr>
          <w:rFonts w:ascii="Times New Roman" w:eastAsia="Calibri" w:hAnsi="Times New Roman" w:cs="Times New Roman"/>
          <w:sz w:val="24"/>
          <w:szCs w:val="24"/>
        </w:rPr>
        <w:t>союзом</w:t>
      </w:r>
      <w:proofErr w:type="gram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>because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144F59" w:rsidRPr="00144F59" w:rsidRDefault="00144F59" w:rsidP="00144F5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44F59">
        <w:rPr>
          <w:rFonts w:ascii="Times New Roman" w:eastAsia="Calibri" w:hAnsi="Times New Roman" w:cs="Times New Roman"/>
          <w:b/>
          <w:sz w:val="24"/>
          <w:szCs w:val="24"/>
        </w:rPr>
        <w:t>Социокультурная</w:t>
      </w:r>
      <w:proofErr w:type="spellEnd"/>
      <w:r w:rsidRPr="00144F59">
        <w:rPr>
          <w:rFonts w:ascii="Times New Roman" w:eastAsia="Calibri" w:hAnsi="Times New Roman" w:cs="Times New Roman"/>
          <w:b/>
          <w:sz w:val="24"/>
          <w:szCs w:val="24"/>
        </w:rPr>
        <w:t xml:space="preserve"> осведомлённость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В процессе обучения английскому языку в </w:t>
      </w:r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классе учащиеся знакомятся: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— с основными сведениями о Великобритании и США: исторически сложившиеся части страны и их символы, столицы, крупные города, достопримечательности, политический строй, отдельные страницы истории;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— с особенностями быта британцев/американцев, касающимися их жилища, еды, праздников, досуга;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— с элементами детского фольклора, героями сказок и литературных произведений, некоторыми популярными песнями, пословицами и поговорками, считалками;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— с известными людьми, членами королевской семьи, историческими личностями.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В рамках социолингвистической составляющей учащиеся овладевают: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— речевым этикетом во время приветствия и прощания, правильным употреблением слов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Mr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Mrs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Ms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Miss</w:t>
      </w:r>
      <w:proofErr w:type="spellEnd"/>
      <w:r w:rsidRPr="00144F5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Sir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>, основными правилами и речевыми формулами вежливости;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— правилами заполнения различных форм и анкет, порядком следования имён и фамилий, правильным обозначением дат, различными способами обозначения времени суток;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— правилами употребления местоимений при обозначении животных и особенностями употребления местоимения </w:t>
      </w:r>
      <w:proofErr w:type="spellStart"/>
      <w:r w:rsidRPr="00144F59">
        <w:rPr>
          <w:rFonts w:ascii="Times New Roman" w:eastAsia="Calibri" w:hAnsi="Times New Roman" w:cs="Times New Roman"/>
          <w:sz w:val="24"/>
          <w:szCs w:val="24"/>
        </w:rPr>
        <w:t>you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— некоторыми типичными сокращениями;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— способностью понимать семантику и употребление некоторых английских и русских эквивалентов (дом — 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house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home</w:t>
      </w: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, много —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much</w:t>
      </w: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many</w:t>
      </w: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4F59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lot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, завтрак —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breakfast</w:t>
      </w:r>
      <w:r w:rsidRPr="00144F59">
        <w:rPr>
          <w:rFonts w:ascii="Times New Roman" w:eastAsia="Calibri" w:hAnsi="Times New Roman" w:cs="Times New Roman"/>
          <w:sz w:val="24"/>
          <w:szCs w:val="24"/>
        </w:rPr>
        <w:t>/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lunch</w:t>
      </w: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, обед —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lunch</w:t>
      </w:r>
      <w:r w:rsidRPr="00144F59">
        <w:rPr>
          <w:rFonts w:ascii="Times New Roman" w:eastAsia="Calibri" w:hAnsi="Times New Roman" w:cs="Times New Roman"/>
          <w:sz w:val="24"/>
          <w:szCs w:val="24"/>
        </w:rPr>
        <w:t>/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dinner</w:t>
      </w: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, ужин — 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dinner</w:t>
      </w:r>
      <w:r w:rsidRPr="00144F59">
        <w:rPr>
          <w:rFonts w:ascii="Times New Roman" w:eastAsia="Calibri" w:hAnsi="Times New Roman" w:cs="Times New Roman"/>
          <w:sz w:val="24"/>
          <w:szCs w:val="24"/>
        </w:rPr>
        <w:t>/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supper</w:t>
      </w:r>
      <w:r w:rsidRPr="00144F59">
        <w:rPr>
          <w:rFonts w:ascii="Times New Roman" w:eastAsia="Calibri" w:hAnsi="Times New Roman" w:cs="Times New Roman"/>
          <w:sz w:val="24"/>
          <w:szCs w:val="24"/>
        </w:rPr>
        <w:t>/</w:t>
      </w:r>
      <w:r w:rsidRPr="00144F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tea</w:t>
      </w: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144F59" w:rsidRPr="00144F59" w:rsidRDefault="00144F59" w:rsidP="00144F5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— правилом смягчения отрицательных характеристик в английском языке. </w:t>
      </w:r>
    </w:p>
    <w:p w:rsidR="00144F59" w:rsidRPr="00144F59" w:rsidRDefault="00144F59" w:rsidP="00144F5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44F59">
        <w:rPr>
          <w:rFonts w:ascii="Times New Roman" w:eastAsia="Calibri" w:hAnsi="Times New Roman" w:cs="Times New Roman"/>
          <w:b/>
          <w:sz w:val="24"/>
          <w:szCs w:val="24"/>
        </w:rPr>
        <w:t>Общеучебные</w:t>
      </w:r>
      <w:proofErr w:type="spellEnd"/>
      <w:r w:rsidRPr="00144F59">
        <w:rPr>
          <w:rFonts w:ascii="Times New Roman" w:eastAsia="Calibri" w:hAnsi="Times New Roman" w:cs="Times New Roman"/>
          <w:b/>
          <w:sz w:val="24"/>
          <w:szCs w:val="24"/>
        </w:rPr>
        <w:t xml:space="preserve"> и специальные учебные умения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Особое внимание уделяется работе по </w:t>
      </w:r>
      <w:proofErr w:type="spellStart"/>
      <w:r w:rsidRPr="00144F59">
        <w:rPr>
          <w:rFonts w:ascii="Times New Roman" w:eastAsia="Calibri" w:hAnsi="Times New Roman" w:cs="Times New Roman"/>
          <w:sz w:val="24"/>
          <w:szCs w:val="24"/>
        </w:rPr>
        <w:t>овладению</w:t>
      </w:r>
      <w:r w:rsidRPr="00144F59">
        <w:rPr>
          <w:rFonts w:ascii="Times New Roman" w:eastAsia="Calibri" w:hAnsi="Times New Roman" w:cs="Times New Roman"/>
          <w:b/>
          <w:sz w:val="24"/>
          <w:szCs w:val="24"/>
        </w:rPr>
        <w:t>общеучебными</w:t>
      </w:r>
      <w:proofErr w:type="spellEnd"/>
      <w:r w:rsidRPr="00144F59">
        <w:rPr>
          <w:rFonts w:ascii="Times New Roman" w:eastAsia="Calibri" w:hAnsi="Times New Roman" w:cs="Times New Roman"/>
          <w:b/>
          <w:sz w:val="24"/>
          <w:szCs w:val="24"/>
        </w:rPr>
        <w:t xml:space="preserve"> действиями (универсальные учебные действия) и специальными учебными умениями. </w:t>
      </w:r>
    </w:p>
    <w:p w:rsidR="00144F59" w:rsidRPr="00144F59" w:rsidRDefault="00144F59" w:rsidP="00144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Учащиеся овладевают следующими </w:t>
      </w:r>
      <w:proofErr w:type="spellStart"/>
      <w:r w:rsidRPr="00144F59">
        <w:rPr>
          <w:rFonts w:ascii="Times New Roman" w:eastAsia="Calibri" w:hAnsi="Times New Roman" w:cs="Times New Roman"/>
          <w:b/>
          <w:sz w:val="24"/>
          <w:szCs w:val="24"/>
        </w:rPr>
        <w:t>общеучебными</w:t>
      </w:r>
      <w:proofErr w:type="spellEnd"/>
      <w:r w:rsidRPr="00144F59">
        <w:rPr>
          <w:rFonts w:ascii="Times New Roman" w:eastAsia="Calibri" w:hAnsi="Times New Roman" w:cs="Times New Roman"/>
          <w:b/>
          <w:sz w:val="24"/>
          <w:szCs w:val="24"/>
        </w:rPr>
        <w:t xml:space="preserve"> действиями</w:t>
      </w:r>
      <w:r w:rsidRPr="00144F5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44F59" w:rsidRPr="00144F59" w:rsidRDefault="00144F59" w:rsidP="00144F59">
      <w:pPr>
        <w:numPr>
          <w:ilvl w:val="0"/>
          <w:numId w:val="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—совершенствуют </w:t>
      </w:r>
      <w:proofErr w:type="spellStart"/>
      <w:r w:rsidRPr="00144F59">
        <w:rPr>
          <w:rFonts w:ascii="Times New Roman" w:eastAsia="Calibri" w:hAnsi="Times New Roman" w:cs="Times New Roman"/>
          <w:sz w:val="24"/>
          <w:szCs w:val="24"/>
        </w:rPr>
        <w:t>общеречевые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— учатся осуществлять самонаблюдение, самоконтроль, самооценку; 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— овладевают разнообразными приёмами раскрытия значения слова, используя словообразовательные элементы; синонимы; антонимы;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— учатся пользоваться </w:t>
      </w:r>
      <w:proofErr w:type="spellStart"/>
      <w:r w:rsidRPr="00144F59">
        <w:rPr>
          <w:rFonts w:ascii="Times New Roman" w:eastAsia="Calibri" w:hAnsi="Times New Roman" w:cs="Times New Roman"/>
          <w:sz w:val="24"/>
          <w:szCs w:val="24"/>
        </w:rPr>
        <w:t>мультимедийными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средствами (компьютером); 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— учатся внимательно слушать учителя и реагировать на его реплики в быстром темпе в процессе фронтальной работы группы; 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— учатся работать в парах;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— учатся работать в малой группе;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— учатся находить нужные разделы учебника и рабочей тетради по принятым в них значкам; 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— учатся планировать и осуществлять проектную деятельность;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— учатся участвовать в разнообразных играх, направленных на овладение языковым и речевым материалом; 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— учатся инсценировать диалог с использованием элементарного реквизита и элементов костюма для создания речевой ситуации;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— учатся использовать вербальные и иллюстративные опоры;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— учатся быстро ориентироваться в структуре учебника;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— учатся работать с рабочей тетрадью в классе и дома. 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Уже на первом этапе обучения учащиеся могут овладеть рядом </w:t>
      </w:r>
      <w:r w:rsidRPr="00144F59">
        <w:rPr>
          <w:rFonts w:ascii="Times New Roman" w:eastAsia="Calibri" w:hAnsi="Times New Roman" w:cs="Times New Roman"/>
          <w:b/>
          <w:sz w:val="24"/>
          <w:szCs w:val="24"/>
        </w:rPr>
        <w:t>специальных учебных умений</w:t>
      </w:r>
      <w:r w:rsidRPr="00144F59">
        <w:rPr>
          <w:rFonts w:ascii="Times New Roman" w:eastAsia="Calibri" w:hAnsi="Times New Roman" w:cs="Times New Roman"/>
          <w:sz w:val="24"/>
          <w:szCs w:val="24"/>
        </w:rPr>
        <w:t>, позволяющих им выйти из трудной ситуации, связанной с недостатком языковых сре</w:t>
      </w:r>
      <w:proofErr w:type="gramStart"/>
      <w:r w:rsidRPr="00144F59">
        <w:rPr>
          <w:rFonts w:ascii="Times New Roman" w:eastAsia="Calibri" w:hAnsi="Times New Roman" w:cs="Times New Roman"/>
          <w:sz w:val="24"/>
          <w:szCs w:val="24"/>
        </w:rPr>
        <w:t>дств в пр</w:t>
      </w:r>
      <w:proofErr w:type="gram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оцессе устного общения и при чтении и </w:t>
      </w:r>
      <w:proofErr w:type="spellStart"/>
      <w:r w:rsidRPr="00144F59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— умением вместо неизвестного слова употребить другое знакомое ученику слово, близкое по значению; 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— умением выражать свою мысль, используя знакомые слова и жесты; умением </w:t>
      </w:r>
      <w:proofErr w:type="gramStart"/>
      <w:r w:rsidRPr="00144F59">
        <w:rPr>
          <w:rFonts w:ascii="Times New Roman" w:eastAsia="Calibri" w:hAnsi="Times New Roman" w:cs="Times New Roman"/>
          <w:sz w:val="24"/>
          <w:szCs w:val="24"/>
        </w:rPr>
        <w:t>обратиться с просьбой повторить</w:t>
      </w:r>
      <w:proofErr w:type="gram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сказанное в случае непонимания в процессе межличностного общения; 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lastRenderedPageBreak/>
        <w:t>— умением запроса информации о значении незнакомых/ забытых слов (</w:t>
      </w:r>
      <w:proofErr w:type="spellStart"/>
      <w:r w:rsidRPr="00144F59">
        <w:rPr>
          <w:rFonts w:ascii="Times New Roman" w:eastAsia="Calibri" w:hAnsi="Times New Roman" w:cs="Times New Roman"/>
          <w:i/>
          <w:sz w:val="24"/>
          <w:szCs w:val="24"/>
        </w:rPr>
        <w:t>WhatistheEnglishfor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...?) для решения речевой задачи говорения; — умением пользоваться двуязычным словарём учебника/ книги для чтения (в том числе транскрипцией); 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— умением пользоваться справочным материалом, представленным в виде таблиц, схем, правил;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 — умением вести словарь (словарную тетрадь), систематизировать слова, например, по тематическому принципу; 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— умением делать обобщения на основе структурно-функциональных схем простого предложения; 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>— умением опознавать грамматические явления, отсутствующие в родном языке, например артикли;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— умением пользоваться языковой и контекстуальной догадкой для понимания значений лексических единиц (интернациональная лексика; слова, созвучные с родным языком, опора на картинку) при чтении и </w:t>
      </w:r>
      <w:proofErr w:type="spellStart"/>
      <w:r w:rsidRPr="00144F59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F59">
        <w:rPr>
          <w:rFonts w:ascii="Times New Roman" w:eastAsia="Calibri" w:hAnsi="Times New Roman" w:cs="Times New Roman"/>
          <w:sz w:val="24"/>
          <w:szCs w:val="24"/>
        </w:rPr>
        <w:t xml:space="preserve">— умением работать со звукозаписью в классе и дома. </w:t>
      </w:r>
    </w:p>
    <w:p w:rsidR="00144F59" w:rsidRPr="00144F59" w:rsidRDefault="00144F59" w:rsidP="00144F5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000" w:rsidRPr="00144F59" w:rsidRDefault="00271B39">
      <w:pPr>
        <w:rPr>
          <w:rFonts w:ascii="Times New Roman" w:hAnsi="Times New Roman" w:cs="Times New Roman"/>
          <w:sz w:val="24"/>
          <w:szCs w:val="24"/>
        </w:rPr>
      </w:pPr>
    </w:p>
    <w:sectPr w:rsidR="00000000" w:rsidRPr="0014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3E0A"/>
    <w:multiLevelType w:val="hybridMultilevel"/>
    <w:tmpl w:val="6798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07FE"/>
    <w:multiLevelType w:val="hybridMultilevel"/>
    <w:tmpl w:val="A6465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30EF9"/>
    <w:multiLevelType w:val="hybridMultilevel"/>
    <w:tmpl w:val="12CA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E2F84"/>
    <w:multiLevelType w:val="hybridMultilevel"/>
    <w:tmpl w:val="2670F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F457B"/>
    <w:multiLevelType w:val="hybridMultilevel"/>
    <w:tmpl w:val="7A0CB6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62D0DB3"/>
    <w:multiLevelType w:val="hybridMultilevel"/>
    <w:tmpl w:val="13FC2098"/>
    <w:lvl w:ilvl="0" w:tplc="C75CB9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F59"/>
    <w:rsid w:val="00144F59"/>
    <w:rsid w:val="0027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3971</Words>
  <Characters>22639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2016-09-05T13:38:00Z</cp:lastPrinted>
  <dcterms:created xsi:type="dcterms:W3CDTF">2016-09-05T13:17:00Z</dcterms:created>
  <dcterms:modified xsi:type="dcterms:W3CDTF">2016-09-05T13:40:00Z</dcterms:modified>
</cp:coreProperties>
</file>