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1"/>
        <w:tblW w:w="9915" w:type="dxa"/>
        <w:tblLayout w:type="fixed"/>
        <w:tblLook w:val="01E0" w:firstRow="1" w:lastRow="1" w:firstColumn="1" w:lastColumn="1" w:noHBand="0" w:noVBand="0"/>
      </w:tblPr>
      <w:tblGrid>
        <w:gridCol w:w="4928"/>
        <w:gridCol w:w="4987"/>
      </w:tblGrid>
      <w:tr w:rsidR="00E70BDC" w:rsidRPr="00BE5511" w:rsidTr="00E70BDC">
        <w:trPr>
          <w:trHeight w:val="1678"/>
        </w:trPr>
        <w:tc>
          <w:tcPr>
            <w:tcW w:w="4928" w:type="dxa"/>
            <w:hideMark/>
          </w:tcPr>
          <w:p w:rsidR="00E70BDC" w:rsidRPr="00BE5511" w:rsidRDefault="00E70BDC" w:rsidP="00E70BDC">
            <w:pPr>
              <w:pStyle w:val="a5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987" w:type="dxa"/>
            <w:hideMark/>
          </w:tcPr>
          <w:p w:rsidR="00E70BDC" w:rsidRDefault="00E70BDC" w:rsidP="00E70BDC">
            <w:pPr>
              <w:pStyle w:val="a5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BE5511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УТВЕРЖД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АЮ</w:t>
            </w:r>
            <w:r w:rsidRPr="00BE5511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E70BDC" w:rsidRPr="00BE5511" w:rsidRDefault="00E70BDC" w:rsidP="00E70BDC">
            <w:pPr>
              <w:pStyle w:val="a5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E70BDC" w:rsidRPr="00BE5511" w:rsidRDefault="00E70BDC" w:rsidP="00E70BDC">
            <w:pPr>
              <w:pStyle w:val="a5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BE5511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Директор МБОУ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«Центр образования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№ 15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  <w:r w:rsidRPr="00BE5511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70BDC" w:rsidRDefault="00E70BDC" w:rsidP="00E70BDC">
            <w:pPr>
              <w:pStyle w:val="a5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BE5511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________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___________</w:t>
            </w:r>
            <w:r w:rsidRPr="00BE5511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И.Н.Бражников</w:t>
            </w:r>
          </w:p>
          <w:p w:rsidR="00E70BDC" w:rsidRPr="00BE5511" w:rsidRDefault="00E70BDC" w:rsidP="00E70BDC">
            <w:pPr>
              <w:pStyle w:val="a5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E70BDC" w:rsidRPr="00BE5511" w:rsidRDefault="00E70BDC" w:rsidP="00E70BDC">
            <w:pPr>
              <w:pStyle w:val="a5"/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BE5511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Приказ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E5511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№ 15 от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13.01.2016</w:t>
            </w:r>
            <w:r w:rsidRPr="00BE5511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г.</w:t>
            </w:r>
          </w:p>
        </w:tc>
      </w:tr>
    </w:tbl>
    <w:p w:rsidR="002A5D1F" w:rsidRDefault="002A5D1F"/>
    <w:p w:rsidR="002A5D1F" w:rsidRPr="002A5D1F" w:rsidRDefault="002A5D1F" w:rsidP="002A5D1F">
      <w:pPr>
        <w:pStyle w:val="a3"/>
        <w:spacing w:before="0" w:beforeAutospacing="0" w:after="0" w:afterAutospacing="0"/>
        <w:rPr>
          <w:rStyle w:val="a4"/>
        </w:rPr>
      </w:pPr>
      <w:bookmarkStart w:id="0" w:name="_GoBack"/>
      <w:bookmarkEnd w:id="0"/>
    </w:p>
    <w:p w:rsidR="002A5D1F" w:rsidRPr="00BE5511" w:rsidRDefault="00E70BDC" w:rsidP="002A5D1F">
      <w:pPr>
        <w:pStyle w:val="a3"/>
        <w:spacing w:before="0" w:beforeAutospacing="0" w:after="0" w:afterAutospacing="0"/>
        <w:jc w:val="center"/>
        <w:rPr>
          <w:rStyle w:val="a4"/>
        </w:rPr>
      </w:pPr>
      <w:r w:rsidRPr="00BE5511">
        <w:rPr>
          <w:rStyle w:val="a4"/>
        </w:rPr>
        <w:t xml:space="preserve">ПОЛОЖЕНИЕ </w:t>
      </w:r>
    </w:p>
    <w:p w:rsidR="002A5D1F" w:rsidRDefault="00E70BDC" w:rsidP="002A5D1F">
      <w:pPr>
        <w:pStyle w:val="a3"/>
        <w:spacing w:before="0" w:beforeAutospacing="0" w:after="0" w:afterAutospacing="0"/>
        <w:jc w:val="center"/>
        <w:rPr>
          <w:rStyle w:val="a4"/>
        </w:rPr>
      </w:pPr>
      <w:r w:rsidRPr="00BE5511">
        <w:rPr>
          <w:rStyle w:val="a4"/>
        </w:rPr>
        <w:t xml:space="preserve">О КОМИССИИ ПО ПРОВЕРКЕ ЭКСТРЕМИСТСКИХ МАТЕРИАЛОВ </w:t>
      </w:r>
    </w:p>
    <w:p w:rsidR="002A5D1F" w:rsidRDefault="00E70BDC" w:rsidP="00E70BDC">
      <w:pPr>
        <w:pStyle w:val="a3"/>
        <w:spacing w:before="0" w:beforeAutospacing="0" w:after="0" w:afterAutospacing="0"/>
        <w:jc w:val="center"/>
      </w:pPr>
      <w:r w:rsidRPr="00BE5511">
        <w:rPr>
          <w:rStyle w:val="a4"/>
        </w:rPr>
        <w:t xml:space="preserve">В </w:t>
      </w:r>
      <w:r>
        <w:rPr>
          <w:rStyle w:val="a4"/>
        </w:rPr>
        <w:t xml:space="preserve">БИБЛИОТЕКЕ МБОУ </w:t>
      </w:r>
      <w:r w:rsidRPr="00E70BDC">
        <w:rPr>
          <w:rStyle w:val="a4"/>
        </w:rPr>
        <w:t>«ЦЕНТР ОБРАЗОВАНИЯ № 15»</w:t>
      </w:r>
      <w:r w:rsidRPr="00BE5511">
        <w:t> </w:t>
      </w:r>
    </w:p>
    <w:p w:rsidR="00E70BDC" w:rsidRPr="00BE5511" w:rsidRDefault="00E70BDC" w:rsidP="00E70BDC">
      <w:pPr>
        <w:pStyle w:val="a3"/>
        <w:spacing w:before="0" w:beforeAutospacing="0" w:after="0" w:afterAutospacing="0"/>
        <w:jc w:val="center"/>
      </w:pPr>
    </w:p>
    <w:p w:rsidR="002A5D1F" w:rsidRPr="00BE5511" w:rsidRDefault="002A5D1F" w:rsidP="002A5D1F">
      <w:pPr>
        <w:pStyle w:val="a3"/>
        <w:spacing w:before="0" w:beforeAutospacing="0" w:after="0" w:afterAutospacing="0"/>
        <w:jc w:val="both"/>
      </w:pPr>
      <w:r w:rsidRPr="00BE5511">
        <w:t xml:space="preserve">         1. Комиссия </w:t>
      </w:r>
      <w:r>
        <w:t xml:space="preserve">Муниципальное бюджетное общеобразовательное учреждение </w:t>
      </w:r>
      <w:r w:rsidR="00E70BDC">
        <w:t xml:space="preserve">«Центр образования № 15» </w:t>
      </w:r>
      <w:r>
        <w:t xml:space="preserve">городского округа город Уфа Республики Башкортостан (далее - </w:t>
      </w:r>
      <w:r w:rsidR="00E70BDC">
        <w:t>Центр</w:t>
      </w:r>
      <w:r>
        <w:t>)</w:t>
      </w:r>
      <w:r w:rsidRPr="00BE5511">
        <w:t xml:space="preserve">  по </w:t>
      </w:r>
      <w:r w:rsidRPr="00BE5511">
        <w:rPr>
          <w:rStyle w:val="a4"/>
          <w:b w:val="0"/>
        </w:rPr>
        <w:t>проверке экстремистских материалов в библиотеке</w:t>
      </w:r>
      <w:r>
        <w:rPr>
          <w:rStyle w:val="a4"/>
          <w:b w:val="0"/>
        </w:rPr>
        <w:t xml:space="preserve"> </w:t>
      </w:r>
      <w:r w:rsidR="00E70BDC">
        <w:rPr>
          <w:rStyle w:val="a4"/>
          <w:b w:val="0"/>
        </w:rPr>
        <w:t xml:space="preserve">Центра </w:t>
      </w:r>
      <w:r w:rsidRPr="00BE5511">
        <w:t xml:space="preserve">(далее - Комиссия) является органом, осуществляющим на территории </w:t>
      </w:r>
      <w:r w:rsidR="00E70BDC">
        <w:t>Центра</w:t>
      </w:r>
      <w:r w:rsidRPr="00BE5511">
        <w:t xml:space="preserve"> и библиотеки </w:t>
      </w:r>
      <w:r w:rsidR="00E70BDC">
        <w:t>Центра</w:t>
      </w:r>
      <w:r>
        <w:t xml:space="preserve"> </w:t>
      </w:r>
      <w:r w:rsidRPr="00BE5511">
        <w:t>контроль по профилактике экстремизма, а также минимизации и ликвидации последствий его проявлений.</w:t>
      </w:r>
    </w:p>
    <w:p w:rsidR="002A5D1F" w:rsidRPr="00BE5511" w:rsidRDefault="002A5D1F" w:rsidP="002A5D1F">
      <w:pPr>
        <w:pStyle w:val="a3"/>
        <w:spacing w:before="0" w:beforeAutospacing="0" w:after="0" w:afterAutospacing="0"/>
        <w:jc w:val="both"/>
      </w:pPr>
      <w:r w:rsidRPr="00BE5511">
        <w:t>         2. Комиссия в своей деятельности руководствуется Конституцией Российской Федерации, Федерального закона №</w:t>
      </w:r>
      <w:r>
        <w:t xml:space="preserve"> </w:t>
      </w:r>
      <w:r w:rsidRPr="00BE5511">
        <w:t xml:space="preserve">114-ФЗ от 25.07.2002 года  «О противодействии экстремистской деятельности», </w:t>
      </w:r>
      <w:r w:rsidR="001014E6" w:rsidRPr="00060F14">
        <w:t>Федеральным законом «О противодействии терроризму» от 06.03.2006 N 35-ФЗ, Указом Президента Российской Федерации 15.02.2006г. № 116 «О мерах по противодействию терроризму»</w:t>
      </w:r>
      <w:r w:rsidR="00060F14" w:rsidRPr="00060F14">
        <w:t>,</w:t>
      </w:r>
      <w:r w:rsidR="00060F14">
        <w:rPr>
          <w:sz w:val="28"/>
          <w:szCs w:val="28"/>
        </w:rPr>
        <w:t xml:space="preserve"> </w:t>
      </w:r>
      <w:r w:rsidRPr="00BE5511">
        <w:t>Федеральным сп</w:t>
      </w:r>
      <w:r>
        <w:t>иском экстремистских материалов Министерства юстиции Российской Федерации,</w:t>
      </w:r>
      <w:r w:rsidRPr="00BE5511">
        <w:t xml:space="preserve"> федеральными законами, Указами и распоряжениями Президента Российской Федерации, </w:t>
      </w:r>
      <w:r>
        <w:t xml:space="preserve">Республики Башкортостан, </w:t>
      </w:r>
      <w:r w:rsidRPr="00BE5511">
        <w:t>постановлениями и распоряжениями Правительства Российской Федерации, иными нормативными правовыми актами Российской Федерации, настоящим Положением, а также решениями Комиссии.</w:t>
      </w:r>
    </w:p>
    <w:p w:rsidR="002A5D1F" w:rsidRDefault="002A5D1F" w:rsidP="002A5D1F">
      <w:pPr>
        <w:pStyle w:val="a3"/>
        <w:spacing w:before="0" w:beforeAutospacing="0" w:after="0" w:afterAutospacing="0"/>
        <w:jc w:val="both"/>
      </w:pPr>
      <w:r w:rsidRPr="00BE5511">
        <w:t xml:space="preserve">         3. Руководителем Комиссии является </w:t>
      </w:r>
      <w:r w:rsidR="00AE4D27">
        <w:t>зам.директора по УВР</w:t>
      </w:r>
      <w:r w:rsidRPr="00BE5511">
        <w:t xml:space="preserve"> (председатель Комиссии).</w:t>
      </w:r>
      <w:r>
        <w:t xml:space="preserve"> Членами комиссии являются работники образовательного учреждения, назначаемые приказом директора на 1 (один) год.</w:t>
      </w:r>
    </w:p>
    <w:p w:rsidR="00060F14" w:rsidRPr="00060F14" w:rsidRDefault="00060F14" w:rsidP="00060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F14">
        <w:rPr>
          <w:rFonts w:ascii="Times New Roman" w:hAnsi="Times New Roman"/>
          <w:sz w:val="24"/>
          <w:szCs w:val="24"/>
        </w:rPr>
        <w:t xml:space="preserve">Заведующая библиотекой </w:t>
      </w:r>
      <w:r w:rsidR="00E70BDC">
        <w:rPr>
          <w:rFonts w:ascii="Times New Roman" w:hAnsi="Times New Roman"/>
          <w:sz w:val="24"/>
          <w:szCs w:val="24"/>
        </w:rPr>
        <w:t>Центра</w:t>
      </w:r>
      <w:r w:rsidRPr="00060F14">
        <w:rPr>
          <w:rFonts w:ascii="Times New Roman" w:hAnsi="Times New Roman"/>
          <w:sz w:val="24"/>
          <w:szCs w:val="24"/>
        </w:rPr>
        <w:t xml:space="preserve"> ежемесячно знакомится и обновляет Федеральный список экстремистских материалов, размещенный на официальном сайте Министерства юстиции РФ, не допускает приобретение изданий, содержащихся в Федеральном списке экстремистских материалов.</w:t>
      </w:r>
    </w:p>
    <w:p w:rsidR="00060F14" w:rsidRPr="00060F14" w:rsidRDefault="00060F14" w:rsidP="00060F1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0F14">
        <w:rPr>
          <w:rFonts w:ascii="Times New Roman" w:hAnsi="Times New Roman"/>
          <w:sz w:val="24"/>
          <w:szCs w:val="24"/>
        </w:rPr>
        <w:t>Заведующая библиотекой 1 раз в полгода проводит проверку библиотечного фонда и оформляет акт проверки на предмет отсутствия в нем запрещенной литературы.</w:t>
      </w:r>
    </w:p>
    <w:p w:rsidR="002A5D1F" w:rsidRPr="00BE5511" w:rsidRDefault="002A5D1F" w:rsidP="002A5D1F">
      <w:pPr>
        <w:pStyle w:val="a3"/>
        <w:spacing w:before="0" w:beforeAutospacing="0" w:after="0" w:afterAutospacing="0"/>
        <w:jc w:val="both"/>
      </w:pPr>
      <w:r w:rsidRPr="00BE5511">
        <w:t xml:space="preserve">          </w:t>
      </w:r>
      <w:r>
        <w:t>4</w:t>
      </w:r>
      <w:r w:rsidRPr="00BE5511">
        <w:t>. Задачами Комиссии являются:</w:t>
      </w:r>
    </w:p>
    <w:p w:rsidR="002A5D1F" w:rsidRPr="00BE5511" w:rsidRDefault="002A5D1F" w:rsidP="002A5D1F">
      <w:pPr>
        <w:pStyle w:val="a3"/>
        <w:spacing w:before="0" w:beforeAutospacing="0" w:after="0" w:afterAutospacing="0"/>
        <w:jc w:val="both"/>
      </w:pPr>
      <w:r w:rsidRPr="00BE5511">
        <w:t xml:space="preserve">         </w:t>
      </w:r>
      <w:r>
        <w:t>4</w:t>
      </w:r>
      <w:r w:rsidRPr="00BE5511">
        <w:t xml:space="preserve">.1. Участие в реализации на территории </w:t>
      </w:r>
      <w:r w:rsidR="00E70BDC">
        <w:t>Центра</w:t>
      </w:r>
      <w:r w:rsidRPr="00BE5511">
        <w:t xml:space="preserve"> государственной политики по профилактике экстремизма, а также по минимизации и ликвидации последствий его проявлений.</w:t>
      </w:r>
    </w:p>
    <w:p w:rsidR="002A5D1F" w:rsidRPr="00BE5511" w:rsidRDefault="002A5D1F" w:rsidP="002A5D1F">
      <w:pPr>
        <w:pStyle w:val="a3"/>
        <w:spacing w:before="0" w:beforeAutospacing="0" w:after="0" w:afterAutospacing="0"/>
        <w:jc w:val="both"/>
      </w:pPr>
      <w:r w:rsidRPr="00BE5511">
        <w:t xml:space="preserve">         </w:t>
      </w:r>
      <w:r>
        <w:t>4</w:t>
      </w:r>
      <w:r w:rsidRPr="00BE5511">
        <w:t xml:space="preserve">.2. Мониторинг политических, социально-экономических и иных процессов в </w:t>
      </w:r>
      <w:r w:rsidR="00E70BDC">
        <w:t>Центра</w:t>
      </w:r>
      <w:r w:rsidRPr="00BE5511">
        <w:t>, оказывающих влияние на ситуацию в области противодействия экстремизму.</w:t>
      </w:r>
    </w:p>
    <w:p w:rsidR="002A5D1F" w:rsidRPr="00BE5511" w:rsidRDefault="002A5D1F" w:rsidP="002A5D1F">
      <w:pPr>
        <w:pStyle w:val="a3"/>
        <w:spacing w:before="0" w:beforeAutospacing="0" w:after="0" w:afterAutospacing="0"/>
        <w:jc w:val="both"/>
      </w:pPr>
      <w:r w:rsidRPr="00BE5511">
        <w:t xml:space="preserve">         </w:t>
      </w:r>
      <w:r>
        <w:t>4</w:t>
      </w:r>
      <w:r w:rsidRPr="00BE5511">
        <w:t>.3. Разработка мер по профилактике экстремизма, устранению причин и условий, способствующих его проявлению, а также по минимизации и ликвидации последствий экстремистских актов, осуществление контроля</w:t>
      </w:r>
      <w:r>
        <w:t xml:space="preserve"> </w:t>
      </w:r>
      <w:r w:rsidRPr="00BE5511">
        <w:t xml:space="preserve"> за реализацией этих мер. </w:t>
      </w:r>
    </w:p>
    <w:p w:rsidR="002A5D1F" w:rsidRPr="00BE5511" w:rsidRDefault="002A5D1F" w:rsidP="002A5D1F">
      <w:pPr>
        <w:pStyle w:val="a3"/>
        <w:spacing w:before="0" w:beforeAutospacing="0" w:after="0" w:afterAutospacing="0"/>
        <w:jc w:val="both"/>
      </w:pPr>
      <w:r w:rsidRPr="00BE5511">
        <w:t xml:space="preserve">         </w:t>
      </w:r>
      <w:r>
        <w:t>4</w:t>
      </w:r>
      <w:r w:rsidRPr="00BE5511">
        <w:t xml:space="preserve">.4. Анализ эффективности работы </w:t>
      </w:r>
      <w:r w:rsidR="00E70BDC">
        <w:t>Центра</w:t>
      </w:r>
      <w:r w:rsidRPr="00BE5511">
        <w:t xml:space="preserve"> по профилактике экстремизма, а также минимизации и ликвидации последствий его проявлений, подготовка решений Комиссии по совершенствованию этой работы.</w:t>
      </w:r>
    </w:p>
    <w:p w:rsidR="002A5D1F" w:rsidRPr="00BE5511" w:rsidRDefault="002A5D1F" w:rsidP="002A5D1F">
      <w:pPr>
        <w:pStyle w:val="a3"/>
        <w:spacing w:before="0" w:beforeAutospacing="0" w:after="0" w:afterAutospacing="0"/>
        <w:jc w:val="both"/>
      </w:pPr>
      <w:r w:rsidRPr="00BE5511">
        <w:t xml:space="preserve">         </w:t>
      </w:r>
      <w:r>
        <w:t>4</w:t>
      </w:r>
      <w:r w:rsidRPr="00BE5511">
        <w:t>.5. Содействие и оказание условий территориальным органам, федеральны</w:t>
      </w:r>
      <w:r>
        <w:t>х органов исполнительной власти</w:t>
      </w:r>
      <w:r w:rsidRPr="00BE5511">
        <w:t xml:space="preserve">, органам местного самоуправления, общественным объединениям и организациям в области противодействия экстремизму на территории </w:t>
      </w:r>
      <w:r>
        <w:t>РФ и РБ</w:t>
      </w:r>
      <w:r w:rsidRPr="00BE5511">
        <w:t>.</w:t>
      </w:r>
    </w:p>
    <w:p w:rsidR="002A5D1F" w:rsidRPr="00BE5511" w:rsidRDefault="002A5D1F" w:rsidP="002A5D1F">
      <w:pPr>
        <w:pStyle w:val="a3"/>
        <w:spacing w:before="0" w:beforeAutospacing="0" w:after="0" w:afterAutospacing="0"/>
        <w:jc w:val="both"/>
      </w:pPr>
      <w:r w:rsidRPr="00BE5511">
        <w:lastRenderedPageBreak/>
        <w:t xml:space="preserve">         </w:t>
      </w:r>
      <w:r>
        <w:t xml:space="preserve"> 5</w:t>
      </w:r>
      <w:r w:rsidRPr="00BE5511">
        <w:t>. Для осуществления своих задач Комиссия имеет право:</w:t>
      </w:r>
    </w:p>
    <w:p w:rsidR="002A5D1F" w:rsidRPr="00BE5511" w:rsidRDefault="002A5D1F" w:rsidP="002A5D1F">
      <w:pPr>
        <w:pStyle w:val="a3"/>
        <w:spacing w:before="0" w:beforeAutospacing="0" w:after="0" w:afterAutospacing="0"/>
        <w:jc w:val="both"/>
      </w:pPr>
      <w:r w:rsidRPr="00BE5511">
        <w:t xml:space="preserve">         </w:t>
      </w:r>
      <w:r>
        <w:t>5</w:t>
      </w:r>
      <w:r w:rsidRPr="00BE5511">
        <w:t xml:space="preserve">.1. Принимать в пределах своей компетенции решения, касающиеся организации координации и деятельности администрации </w:t>
      </w:r>
      <w:r w:rsidR="00E70BDC">
        <w:t>Центра</w:t>
      </w:r>
      <w:r w:rsidRPr="00BE5511">
        <w:t xml:space="preserve"> по профилактике экстремизма, минимизации и ликвидации последствий его проявлений, а также осуществлять контроль</w:t>
      </w:r>
      <w:r>
        <w:t xml:space="preserve"> </w:t>
      </w:r>
      <w:r w:rsidRPr="00BE5511">
        <w:t xml:space="preserve"> за их исполнением.</w:t>
      </w:r>
    </w:p>
    <w:p w:rsidR="002A5D1F" w:rsidRPr="00BE5511" w:rsidRDefault="002A5D1F" w:rsidP="002A5D1F">
      <w:pPr>
        <w:pStyle w:val="a3"/>
        <w:spacing w:before="0" w:beforeAutospacing="0" w:after="0" w:afterAutospacing="0"/>
        <w:jc w:val="both"/>
      </w:pPr>
      <w:r w:rsidRPr="00BE5511">
        <w:t xml:space="preserve">         </w:t>
      </w:r>
      <w:r>
        <w:t>5</w:t>
      </w:r>
      <w:r w:rsidRPr="00BE5511">
        <w:t>.2. Создавать рабочую группу для изучения вопросов, касающихся профилактики экстремизма, минимизации и ликвидации последствий его проявлений, а также для подготовки проектов соответствующих решений Комиссии.</w:t>
      </w:r>
    </w:p>
    <w:p w:rsidR="002A5D1F" w:rsidRPr="00BE5511" w:rsidRDefault="002A5D1F" w:rsidP="002A5D1F">
      <w:pPr>
        <w:pStyle w:val="a3"/>
        <w:spacing w:before="0" w:beforeAutospacing="0" w:after="0" w:afterAutospacing="0"/>
        <w:jc w:val="both"/>
      </w:pPr>
      <w:r w:rsidRPr="00BE5511">
        <w:t xml:space="preserve">         </w:t>
      </w:r>
      <w:r>
        <w:t>5.3</w:t>
      </w:r>
      <w:r w:rsidRPr="00BE5511">
        <w:t>. Привлекать для участия в работе Комиссии должностных лиц и специалистов территориальных органов федеральных органов исполнительной власти, органов исполнительной власти субъекта Российской Федерации и местного самоуправления района, а также представителей организаций и общественных объединений (по согласованию).</w:t>
      </w:r>
    </w:p>
    <w:p w:rsidR="002A5D1F" w:rsidRPr="00BE5511" w:rsidRDefault="002A5D1F" w:rsidP="002A5D1F">
      <w:pPr>
        <w:pStyle w:val="a3"/>
        <w:spacing w:before="0" w:beforeAutospacing="0" w:after="0" w:afterAutospacing="0"/>
        <w:jc w:val="both"/>
      </w:pPr>
      <w:r w:rsidRPr="00BE5511">
        <w:t xml:space="preserve">         </w:t>
      </w:r>
      <w:r>
        <w:t>5.4</w:t>
      </w:r>
      <w:r w:rsidRPr="00BE5511">
        <w:t xml:space="preserve">. Вносить в установленном порядке предложения по вопросам, касающихся организации, координации и совершенствования деятельности </w:t>
      </w:r>
      <w:r w:rsidR="00E70BDC">
        <w:t>Центра</w:t>
      </w:r>
      <w:r w:rsidRPr="00BE5511">
        <w:t xml:space="preserve"> по профилактике экстремизма, минимизации и (или) ликвидации последствий его проявления.</w:t>
      </w:r>
    </w:p>
    <w:p w:rsidR="002A5D1F" w:rsidRPr="00BE5511" w:rsidRDefault="002A5D1F" w:rsidP="002A5D1F">
      <w:pPr>
        <w:pStyle w:val="a3"/>
        <w:spacing w:before="0" w:beforeAutospacing="0" w:after="0" w:afterAutospacing="0"/>
        <w:jc w:val="both"/>
      </w:pPr>
      <w:r w:rsidRPr="00BE5511">
        <w:t xml:space="preserve">         </w:t>
      </w:r>
      <w:r>
        <w:t xml:space="preserve"> 6</w:t>
      </w:r>
      <w:r w:rsidRPr="00BE5511">
        <w:t>.</w:t>
      </w:r>
      <w:r>
        <w:t> </w:t>
      </w:r>
      <w:r w:rsidRPr="00BE5511">
        <w:t xml:space="preserve">Заседания Комиссии проводятся не реже одного раза в </w:t>
      </w:r>
      <w:r>
        <w:t>полугодие</w:t>
      </w:r>
      <w:r w:rsidRPr="00BE5511">
        <w:t>.</w:t>
      </w:r>
    </w:p>
    <w:p w:rsidR="002A5D1F" w:rsidRPr="00BE5511" w:rsidRDefault="002A5D1F" w:rsidP="002A5D1F">
      <w:pPr>
        <w:pStyle w:val="a3"/>
        <w:spacing w:before="0" w:beforeAutospacing="0" w:after="0" w:afterAutospacing="0"/>
        <w:jc w:val="both"/>
      </w:pPr>
      <w:r w:rsidRPr="00BE5511">
        <w:t>В случае необходимости по решению председателя Комиссии могут проводиться внеочередные заседания Комиссии.</w:t>
      </w:r>
    </w:p>
    <w:p w:rsidR="002A5D1F" w:rsidRDefault="002A5D1F" w:rsidP="002A5D1F">
      <w:pPr>
        <w:pStyle w:val="a3"/>
        <w:spacing w:before="0" w:beforeAutospacing="0" w:after="0" w:afterAutospacing="0"/>
        <w:jc w:val="both"/>
      </w:pPr>
      <w:r w:rsidRPr="00BE5511">
        <w:t xml:space="preserve">         </w:t>
      </w:r>
      <w:r>
        <w:t xml:space="preserve"> 7</w:t>
      </w:r>
      <w:r w:rsidRPr="00BE5511">
        <w:t>. Присутствие членов Комиссии на её заседаниях обязательно.</w:t>
      </w:r>
    </w:p>
    <w:p w:rsidR="002A5D1F" w:rsidRPr="00BE5511" w:rsidRDefault="002A5D1F" w:rsidP="002A5D1F">
      <w:pPr>
        <w:pStyle w:val="a3"/>
        <w:spacing w:before="0" w:beforeAutospacing="0" w:after="0" w:afterAutospacing="0"/>
        <w:jc w:val="both"/>
      </w:pPr>
      <w:r w:rsidRPr="00BE5511">
        <w:t>Члены Комиссии не вправе делегировать свои полномочия иным лицам.</w:t>
      </w:r>
      <w:r>
        <w:t xml:space="preserve"> </w:t>
      </w:r>
      <w:r w:rsidRPr="00BE5511">
        <w:t>В случае невозможности присутствия члена Комиссии на заседании, он обязан заблаговременно известить об этом председателя Комиссии.</w:t>
      </w:r>
      <w:r>
        <w:t xml:space="preserve"> </w:t>
      </w:r>
      <w:r w:rsidRPr="00BE5511">
        <w:t>В случае невозможности присутствия члена Комиссии на заседании,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2A5D1F" w:rsidRPr="00BE5511" w:rsidRDefault="002A5D1F" w:rsidP="002A5D1F">
      <w:pPr>
        <w:pStyle w:val="a3"/>
        <w:spacing w:before="0" w:beforeAutospacing="0" w:after="0" w:afterAutospacing="0"/>
        <w:jc w:val="both"/>
      </w:pPr>
      <w:r w:rsidRPr="00BE5511">
        <w:t xml:space="preserve">         </w:t>
      </w:r>
      <w:r>
        <w:t>8</w:t>
      </w:r>
      <w:r w:rsidRPr="00BE5511">
        <w:t>. Заседание Комиссии считается правомочным, если на нём присутствует более половины его членов.</w:t>
      </w:r>
      <w:r>
        <w:t xml:space="preserve"> </w:t>
      </w:r>
      <w:r w:rsidRPr="00BE5511">
        <w:t>Члены Комиссии обладают равными правами при обсуждении рассматриваемых на заседании вопросов.</w:t>
      </w:r>
      <w:r>
        <w:t xml:space="preserve"> </w:t>
      </w:r>
      <w:r w:rsidRPr="00BE5511">
        <w:t>В зависимости от вопросов, рассматриваемых на заседаниях Комиссии, к участию в них могут привлекаться лица, не являющиеся её членами.</w:t>
      </w:r>
    </w:p>
    <w:p w:rsidR="002A5D1F" w:rsidRPr="00BE5511" w:rsidRDefault="002A5D1F" w:rsidP="002A5D1F">
      <w:pPr>
        <w:pStyle w:val="a3"/>
        <w:spacing w:before="0" w:beforeAutospacing="0" w:after="0" w:afterAutospacing="0"/>
        <w:jc w:val="both"/>
      </w:pPr>
      <w:r w:rsidRPr="00BE5511">
        <w:t xml:space="preserve">         </w:t>
      </w:r>
      <w:r>
        <w:t>9</w:t>
      </w:r>
      <w:r w:rsidRPr="00BE5511">
        <w:t xml:space="preserve">. Решение Комиссии оформляется </w:t>
      </w:r>
      <w:r>
        <w:t>актом</w:t>
      </w:r>
      <w:r w:rsidRPr="00BE5511">
        <w:t>, который подписывается председателем Комиссии.</w:t>
      </w:r>
    </w:p>
    <w:p w:rsidR="002A5D1F" w:rsidRPr="00BE5511" w:rsidRDefault="002A5D1F" w:rsidP="002A5D1F">
      <w:pPr>
        <w:pStyle w:val="a3"/>
        <w:spacing w:before="0" w:beforeAutospacing="0" w:after="0" w:afterAutospacing="0"/>
        <w:jc w:val="both"/>
      </w:pPr>
      <w:r w:rsidRPr="00BE5511">
        <w:t>        </w:t>
      </w:r>
      <w:r>
        <w:t>10</w:t>
      </w:r>
      <w:r w:rsidRPr="00BE5511">
        <w:t xml:space="preserve">. Организационное и материально-техническое обеспечение деятельности Комиссии осуществляется за счет средств </w:t>
      </w:r>
      <w:r w:rsidR="00E70BDC">
        <w:t>Центра</w:t>
      </w:r>
      <w:r w:rsidRPr="00BE5511">
        <w:t>.</w:t>
      </w:r>
    </w:p>
    <w:p w:rsidR="002A5D1F" w:rsidRPr="00BE5511" w:rsidRDefault="002A5D1F" w:rsidP="002A5D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7839" w:rsidRDefault="00DA7839"/>
    <w:sectPr w:rsidR="00DA7839" w:rsidSect="002A5D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04" w:rsidRDefault="00E86604" w:rsidP="002A5D1F">
      <w:pPr>
        <w:spacing w:after="0" w:line="240" w:lineRule="auto"/>
      </w:pPr>
      <w:r>
        <w:separator/>
      </w:r>
    </w:p>
  </w:endnote>
  <w:endnote w:type="continuationSeparator" w:id="0">
    <w:p w:rsidR="00E86604" w:rsidRDefault="00E86604" w:rsidP="002A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04" w:rsidRDefault="00E86604" w:rsidP="002A5D1F">
      <w:pPr>
        <w:spacing w:after="0" w:line="240" w:lineRule="auto"/>
      </w:pPr>
      <w:r>
        <w:separator/>
      </w:r>
    </w:p>
  </w:footnote>
  <w:footnote w:type="continuationSeparator" w:id="0">
    <w:p w:rsidR="00E86604" w:rsidRDefault="00E86604" w:rsidP="002A5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AB2"/>
    <w:rsid w:val="00060F14"/>
    <w:rsid w:val="001014E6"/>
    <w:rsid w:val="002A5D1F"/>
    <w:rsid w:val="003752CE"/>
    <w:rsid w:val="005B1A15"/>
    <w:rsid w:val="006D3F69"/>
    <w:rsid w:val="00713412"/>
    <w:rsid w:val="00775766"/>
    <w:rsid w:val="008F1FFD"/>
    <w:rsid w:val="009B47AD"/>
    <w:rsid w:val="00AE4D27"/>
    <w:rsid w:val="00B13AB2"/>
    <w:rsid w:val="00BB7462"/>
    <w:rsid w:val="00BD7107"/>
    <w:rsid w:val="00DA7839"/>
    <w:rsid w:val="00E70BDC"/>
    <w:rsid w:val="00E86604"/>
    <w:rsid w:val="00F6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EE7FA-D589-4127-9CF8-B748D7DB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D1F"/>
    <w:rPr>
      <w:b/>
      <w:bCs/>
    </w:rPr>
  </w:style>
  <w:style w:type="paragraph" w:styleId="a5">
    <w:name w:val="No Spacing"/>
    <w:uiPriority w:val="1"/>
    <w:qFormat/>
    <w:rsid w:val="002A5D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2A5D1F"/>
    <w:rPr>
      <w:i/>
      <w:iCs/>
    </w:rPr>
  </w:style>
  <w:style w:type="paragraph" w:styleId="a7">
    <w:name w:val="header"/>
    <w:basedOn w:val="a"/>
    <w:link w:val="a8"/>
    <w:uiPriority w:val="99"/>
    <w:unhideWhenUsed/>
    <w:rsid w:val="002A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5D1F"/>
  </w:style>
  <w:style w:type="paragraph" w:styleId="a9">
    <w:name w:val="footer"/>
    <w:basedOn w:val="a"/>
    <w:link w:val="aa"/>
    <w:uiPriority w:val="99"/>
    <w:unhideWhenUsed/>
    <w:rsid w:val="002A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"Содружество"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Каспранская</dc:creator>
  <cp:keywords/>
  <dc:description/>
  <cp:lastModifiedBy>Admin</cp:lastModifiedBy>
  <cp:revision>6</cp:revision>
  <cp:lastPrinted>2015-03-18T08:22:00Z</cp:lastPrinted>
  <dcterms:created xsi:type="dcterms:W3CDTF">2014-02-04T02:59:00Z</dcterms:created>
  <dcterms:modified xsi:type="dcterms:W3CDTF">2018-01-10T07:33:00Z</dcterms:modified>
</cp:coreProperties>
</file>