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99" w:rsidRPr="00D32A99" w:rsidRDefault="00D32A99" w:rsidP="00D3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ИЗО</w:t>
      </w:r>
    </w:p>
    <w:p w:rsidR="00D32A99" w:rsidRPr="00D32A99" w:rsidRDefault="00D32A99" w:rsidP="00D3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99" w:rsidRPr="00D32A99" w:rsidRDefault="00D32A99" w:rsidP="00D3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ИЗО: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а) формирование у ребёнка ценностны</w:t>
      </w:r>
      <w:r w:rsidR="002E09DF">
        <w:rPr>
          <w:rFonts w:ascii="Times New Roman" w:hAnsi="Times New Roman" w:cs="Times New Roman"/>
          <w:sz w:val="24"/>
          <w:szCs w:val="24"/>
        </w:rPr>
        <w:t>х ориентиров в области изобрази</w:t>
      </w:r>
      <w:r w:rsidRPr="00D32A99">
        <w:rPr>
          <w:rFonts w:ascii="Times New Roman" w:hAnsi="Times New Roman" w:cs="Times New Roman"/>
          <w:sz w:val="24"/>
          <w:szCs w:val="24"/>
        </w:rPr>
        <w:t xml:space="preserve">тельного искусства;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б) воспитание  уважительного отношения к творчеству как своему,  так и других людей;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в) развитие самостоятельности в поиске</w:t>
      </w:r>
      <w:r w:rsidR="002E09DF">
        <w:rPr>
          <w:rFonts w:ascii="Times New Roman" w:hAnsi="Times New Roman" w:cs="Times New Roman"/>
          <w:sz w:val="24"/>
          <w:szCs w:val="24"/>
        </w:rPr>
        <w:t xml:space="preserve"> решения различных изобразитель</w:t>
      </w:r>
      <w:r w:rsidRPr="00D32A99">
        <w:rPr>
          <w:rFonts w:ascii="Times New Roman" w:hAnsi="Times New Roman" w:cs="Times New Roman"/>
          <w:sz w:val="24"/>
          <w:szCs w:val="24"/>
        </w:rPr>
        <w:t xml:space="preserve">ных задач;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г) формирование духовных и эстетических потребностей;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д) овладение различными приёмами и техниками изобразительной деятельности;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е) воспитание готовности к отстаиванию своего эстетического идеала;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ж) отработка навыков самостоятельной и групповой работы. </w:t>
      </w:r>
    </w:p>
    <w:p w:rsidR="00D32A99" w:rsidRPr="00D32A99" w:rsidRDefault="00D32A99" w:rsidP="00D3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  а)  сформированность  первоначальных  п</w:t>
      </w:r>
      <w:r w:rsidR="002E09DF">
        <w:rPr>
          <w:rFonts w:ascii="Times New Roman" w:hAnsi="Times New Roman" w:cs="Times New Roman"/>
          <w:sz w:val="24"/>
          <w:szCs w:val="24"/>
        </w:rPr>
        <w:t>редставлений  о  роли  изобрази</w:t>
      </w:r>
      <w:r w:rsidRPr="00D32A99">
        <w:rPr>
          <w:rFonts w:ascii="Times New Roman" w:hAnsi="Times New Roman" w:cs="Times New Roman"/>
          <w:sz w:val="24"/>
          <w:szCs w:val="24"/>
        </w:rPr>
        <w:t xml:space="preserve">тельного искусства в жизни и духовно-нравственном развитии  человека;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>б)  ознакомление  учащихся  с  выразител</w:t>
      </w:r>
      <w:r w:rsidR="002E09DF">
        <w:rPr>
          <w:rFonts w:ascii="Times New Roman" w:hAnsi="Times New Roman" w:cs="Times New Roman"/>
          <w:sz w:val="24"/>
          <w:szCs w:val="24"/>
        </w:rPr>
        <w:t>ьными  средствами  различных ви</w:t>
      </w:r>
      <w:r w:rsidRPr="00D32A99">
        <w:rPr>
          <w:rFonts w:ascii="Times New Roman" w:hAnsi="Times New Roman" w:cs="Times New Roman"/>
          <w:sz w:val="24"/>
          <w:szCs w:val="24"/>
        </w:rPr>
        <w:t xml:space="preserve">дов изобразительного искусства и освоение некоторых из них;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в)  ознакомление  учащихся  с  терминоло</w:t>
      </w:r>
      <w:r w:rsidR="002E09DF">
        <w:rPr>
          <w:rFonts w:ascii="Times New Roman" w:hAnsi="Times New Roman" w:cs="Times New Roman"/>
          <w:sz w:val="24"/>
          <w:szCs w:val="24"/>
        </w:rPr>
        <w:t>гией  и  классификацией  изобра</w:t>
      </w:r>
      <w:r w:rsidRPr="00D32A99">
        <w:rPr>
          <w:rFonts w:ascii="Times New Roman" w:hAnsi="Times New Roman" w:cs="Times New Roman"/>
          <w:sz w:val="24"/>
          <w:szCs w:val="24"/>
        </w:rPr>
        <w:t xml:space="preserve">зительного искусства;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в)  первичное  ознакомление  учащихся  с  отечественной  и  мировой  культурой;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г)  получение  детьми  представлений  о  некоторых  специфических формах художественной деятельности, базирующихся на ИКТ (цифровая  фотография,  работа  с  компьютером,  элементы  мультипликации и пр.), а также декоративного искусства и дизайна.  </w:t>
      </w:r>
    </w:p>
    <w:p w:rsidR="00D32A99" w:rsidRPr="00D32A99" w:rsidRDefault="00D32A99" w:rsidP="00D3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Метапредметные       результаты     освоения    курса   обеспечиваются  познавательными  и  коммуникативными  учебными  действиями,  а  также межпредметными связями с технологией, музыкой, литературой, историей и даже с математикой.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Поскольку  художественно-творческая  изобразительная  деятельность  неразрывно  связана  с  эстетическим  видением  действительности,  на  занятиях    курса  детьми  изучается  общеэстетический  контекст.  Это  довольно  широкий  спектр  понятий,  усвоение  которых  поможет учащимся осознанно включиться в творческий процесс.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Кроме   этого,   метапредметными   результатами   изучения   курса  «Изобразительное  искусство»  является  формирование  перечисленных ниже универсальных учебных действий (УУД).  </w:t>
      </w:r>
    </w:p>
    <w:p w:rsidR="00D32A99" w:rsidRPr="00D32A99" w:rsidRDefault="00D32A99" w:rsidP="00D3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Проговаривать последовательность действий на уроке.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Учиться работать по предложенному учителем плану.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Учиться отличать верно выполненное задание от неверного.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Учиться совместно с учителем</w:t>
      </w:r>
      <w:r w:rsidR="002E09DF">
        <w:rPr>
          <w:rFonts w:ascii="Times New Roman" w:hAnsi="Times New Roman" w:cs="Times New Roman"/>
          <w:sz w:val="24"/>
          <w:szCs w:val="24"/>
        </w:rPr>
        <w:t xml:space="preserve"> и другими учениками давать эмо</w:t>
      </w:r>
      <w:r w:rsidRPr="00D32A99">
        <w:rPr>
          <w:rFonts w:ascii="Times New Roman" w:hAnsi="Times New Roman" w:cs="Times New Roman"/>
          <w:sz w:val="24"/>
          <w:szCs w:val="24"/>
        </w:rPr>
        <w:t xml:space="preserve">циональную оценку деятельности класса  на уроке.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Основой для формирования этих</w:t>
      </w:r>
      <w:r w:rsidR="002E09DF">
        <w:rPr>
          <w:rFonts w:ascii="Times New Roman" w:hAnsi="Times New Roman" w:cs="Times New Roman"/>
          <w:sz w:val="24"/>
          <w:szCs w:val="24"/>
        </w:rPr>
        <w:t xml:space="preserve"> действий служит соблюдение тех</w:t>
      </w:r>
      <w:r w:rsidRPr="00D32A99">
        <w:rPr>
          <w:rFonts w:ascii="Times New Roman" w:hAnsi="Times New Roman" w:cs="Times New Roman"/>
          <w:sz w:val="24"/>
          <w:szCs w:val="24"/>
        </w:rPr>
        <w:t xml:space="preserve">нологии оценивания образовательных достижений. </w:t>
      </w:r>
    </w:p>
    <w:p w:rsidR="00D32A99" w:rsidRPr="00D32A99" w:rsidRDefault="00D32A99" w:rsidP="00D3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Ориентироваться в своей системе знаний: отличать новое от  уже известного с помощью учителя.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Делать предварительный отбо</w:t>
      </w:r>
      <w:r w:rsidR="002E09DF">
        <w:rPr>
          <w:rFonts w:ascii="Times New Roman" w:hAnsi="Times New Roman" w:cs="Times New Roman"/>
          <w:sz w:val="24"/>
          <w:szCs w:val="24"/>
        </w:rPr>
        <w:t>р источников информации: ориен</w:t>
      </w:r>
      <w:r w:rsidRPr="00D32A99">
        <w:rPr>
          <w:rFonts w:ascii="Times New Roman" w:hAnsi="Times New Roman" w:cs="Times New Roman"/>
          <w:sz w:val="24"/>
          <w:szCs w:val="24"/>
        </w:rPr>
        <w:t xml:space="preserve">тироваться в учебнике (на развороте, в оглавлении, в словаре).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Добывать новые знания: находить ответы на вопросы, используя  учебник,   свой   жизненный   опыт   и   информацию,   полученную   на  уроке.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  Перерабатывать   полученную   информ</w:t>
      </w:r>
      <w:r w:rsidR="002E09DF">
        <w:rPr>
          <w:rFonts w:ascii="Times New Roman" w:hAnsi="Times New Roman" w:cs="Times New Roman"/>
          <w:sz w:val="24"/>
          <w:szCs w:val="24"/>
        </w:rPr>
        <w:t>ацию:   делать   выводы   в  ре</w:t>
      </w:r>
      <w:r w:rsidRPr="00D32A99">
        <w:rPr>
          <w:rFonts w:ascii="Times New Roman" w:hAnsi="Times New Roman" w:cs="Times New Roman"/>
          <w:sz w:val="24"/>
          <w:szCs w:val="24"/>
        </w:rPr>
        <w:t xml:space="preserve">зультате совместной работы всего класса.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lastRenderedPageBreak/>
        <w:t xml:space="preserve">   •   Сравнивать   и   группировать   прои</w:t>
      </w:r>
      <w:r w:rsidR="002E09DF">
        <w:rPr>
          <w:rFonts w:ascii="Times New Roman" w:hAnsi="Times New Roman" w:cs="Times New Roman"/>
          <w:sz w:val="24"/>
          <w:szCs w:val="24"/>
        </w:rPr>
        <w:t>зведения   изобразительного  ис</w:t>
      </w:r>
      <w:r w:rsidRPr="00D32A99">
        <w:rPr>
          <w:rFonts w:ascii="Times New Roman" w:hAnsi="Times New Roman" w:cs="Times New Roman"/>
          <w:sz w:val="24"/>
          <w:szCs w:val="24"/>
        </w:rPr>
        <w:t xml:space="preserve">кусства (по изобразительным средствам, жанрам и т.д.).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Уметь пользоваться языком изобразительного искусства: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а) донести свою позицию до собеседника;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б) оформить свою мысль в устной и письменной форме (на уровне  одного предложения или небольшого текста).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Уметь слушать и понимать высказывания собеседников.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Уметь выразительно читать и пересказывать содержание текста.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 Совместно  договариваться  о  правилах  общения  и  поведения  в  школе и на уроках изобразительного искусства и следовать им.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Учиться согласованно работать в группе: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а) учиться планировать работу в группе;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б) учиться распределять работу между участниками проекта;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в) понимать общую задачу проекта и точно выполнять свою часть  работы;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г) уметь выполнять различные роли в группе (лидера, исполнителя, критика). </w:t>
      </w:r>
    </w:p>
    <w:p w:rsidR="00D32A99" w:rsidRPr="00D32A99" w:rsidRDefault="00D32A99" w:rsidP="00D3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>3-й класс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   1. Овладевать языком изобразительного искусства: 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 иметь чёткое представление о жанрах живописи и их особенностях   (натюрморт,   пейзаж,   анималистический   жанр,   батальная  живопись, портрет, бытовой жанр, историческая живопись);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•  понимать и уметь объяснять, что такое цветовая гамма, цветовой круг, штриховка, тон, растушёвка, блик, рамка-видоискатель, соотношение  целого  и  его  частей,  соразмерность  частей  человеческого лица, мимика, стиль, билибинский стиль в иллюстрации, буквица;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знать и уметь объяснять, что такое орнамент звериного стиля;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 знать  и  уметь  объяснять,  что  такое  театр,  театральная  декорация,   театральный   костюм   и   чем   занимаются   театральные  художники;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учиться описывать живописные произведения с использованием  уже изученных понятий.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   2. Эмоционально воспринимать и оценивать произведения искусства: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чувствовать и уметь описывать, в чём состоит образный характер  различных произведений;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уметь рассказывать о том, какая  цветовая гамма используется в  различных  картинах  и  как  она  влияет  на  настроение,  переданное  в  них.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   3. Различать и знать, в чём особенности различных видов изобразительной деятельности.  Дальнейшее овладение навыками: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рисования цветными карандашами;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рисования  простым  карандашом  (передача  объёма  предмета  с  помощью светотени);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выполнения декоративного панно в технике аппликации;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выполнения декоративного панно из природных материалов;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выполнения растительного орнамента (хохломская роспись);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выполнения  плетёного орнамента в зверином стиле;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 овладения  различными  приёмами  работы  акварельными    красками (техникой отпечатка);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работой гуашевыми красками;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постановки и оформления кукольного спектакля.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4. Углублять понятие о некоторых видах изобразительного искусства: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живопись (натюрморт, пейзаж, бытовая живопись);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lastRenderedPageBreak/>
        <w:t xml:space="preserve">   • графика (иллюстрация);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  • народные промыслы (хохломская роспись).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5.  Изучать  произведения  признанных  мастеров  изобразительного  искусства и уметь рассказывать об их  особенностях (Русский музей).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99">
        <w:rPr>
          <w:rFonts w:ascii="Times New Roman" w:hAnsi="Times New Roman" w:cs="Times New Roman"/>
          <w:b/>
          <w:sz w:val="24"/>
          <w:szCs w:val="24"/>
        </w:rPr>
        <w:t xml:space="preserve">   6. Иметь понятие об искусстве оформления книги в средневековой  Руси. 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9">
        <w:rPr>
          <w:rFonts w:ascii="Times New Roman" w:hAnsi="Times New Roman" w:cs="Times New Roman"/>
          <w:sz w:val="24"/>
          <w:szCs w:val="24"/>
        </w:rPr>
        <w:t xml:space="preserve"> Количество часов в неделю – 1.</w:t>
      </w: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99" w:rsidRPr="00D32A99" w:rsidRDefault="00D32A99" w:rsidP="00D3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C9" w:rsidRDefault="009D4AC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Default="00D32A99" w:rsidP="00D32A99">
      <w:pPr>
        <w:rPr>
          <w:rFonts w:ascii="Times New Roman" w:hAnsi="Times New Roman" w:cs="Times New Roman"/>
          <w:sz w:val="24"/>
          <w:szCs w:val="24"/>
        </w:rPr>
      </w:pP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before="62" w:after="0" w:line="240" w:lineRule="auto"/>
        <w:ind w:right="137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07"/>
          <w:sz w:val="24"/>
          <w:szCs w:val="28"/>
          <w:lang w:eastAsia="ru-RU"/>
        </w:rPr>
        <w:lastRenderedPageBreak/>
        <w:t>Содержание</w:t>
      </w:r>
      <w:r w:rsidRPr="00D32A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учебного</w:t>
      </w:r>
      <w:r w:rsidRPr="00D32A99">
        <w:rPr>
          <w:rFonts w:ascii="Times New Roman" w:eastAsia="Times New Roman" w:hAnsi="Times New Roman" w:cs="Times New Roman"/>
          <w:b/>
          <w:bCs/>
          <w:w w:val="108"/>
          <w:sz w:val="24"/>
          <w:szCs w:val="28"/>
          <w:lang w:eastAsia="ru-RU"/>
        </w:rPr>
        <w:t>предмета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3-йкласс(34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eastAsia="ru-RU"/>
        </w:rPr>
        <w:t>ч)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1"/>
          <w:sz w:val="24"/>
          <w:lang w:eastAsia="ru-RU"/>
        </w:rPr>
        <w:t>Занятия1–4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(4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стр.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>4–15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45–47,50–57учебника</w:t>
      </w:r>
      <w:r w:rsidRPr="00D32A99">
        <w:rPr>
          <w:rFonts w:ascii="Times New Roman" w:eastAsia="Times New Roman" w:hAnsi="Times New Roman" w:cs="Times New Roman"/>
          <w:w w:val="138"/>
          <w:sz w:val="24"/>
          <w:lang w:eastAsia="ru-RU"/>
        </w:rPr>
        <w:t>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 xml:space="preserve">Изучение жанровживописи(натюрморт,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пейзаж, 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 xml:space="preserve">портрет,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анималистический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жанр,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lang w:eastAsia="ru-RU"/>
        </w:rPr>
        <w:t>бытовой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жанр,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>батальный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жанр,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>исто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рическийжанр).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Что   </w:t>
      </w:r>
      <w:r w:rsidRPr="00D32A99">
        <w:rPr>
          <w:rFonts w:ascii="Times New Roman" w:eastAsia="Times New Roman" w:hAnsi="Times New Roman" w:cs="Times New Roman"/>
          <w:i/>
          <w:iCs/>
          <w:w w:val="115"/>
          <w:sz w:val="24"/>
          <w:lang w:eastAsia="ru-RU"/>
        </w:rPr>
        <w:t>такое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>натюрморт</w:t>
      </w:r>
      <w:r w:rsidRPr="00D32A99">
        <w:rPr>
          <w:rFonts w:ascii="Times New Roman" w:eastAsia="Times New Roman" w:hAnsi="Times New Roman" w:cs="Times New Roman"/>
          <w:i/>
          <w:iCs/>
          <w:w w:val="89"/>
          <w:sz w:val="24"/>
          <w:lang w:eastAsia="ru-RU"/>
        </w:rPr>
        <w:t xml:space="preserve">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Выполнениезаданий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закрепление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полученныхзнаний 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учебнике.Развитие умения рассказывать о живописныхработах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языкеискусства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использованием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изучен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ных ранее 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терминов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понятий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(стр. 5и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50).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Что </w:t>
      </w:r>
      <w:r w:rsidRPr="00D32A99">
        <w:rPr>
          <w:rFonts w:ascii="Times New Roman" w:eastAsia="Times New Roman" w:hAnsi="Times New Roman" w:cs="Times New Roman"/>
          <w:i/>
          <w:iCs/>
          <w:w w:val="115"/>
          <w:sz w:val="24"/>
          <w:lang w:eastAsia="ru-RU"/>
        </w:rPr>
        <w:t>такое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пейзаж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. 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 xml:space="preserve">Барбизонская школа  пейзажа. Особенности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импрессионизма.Выполнениезаданий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закреплениеполученных 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(стр. 6–7 и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45–47).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Изучениезимнегоколорита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примерепроизведений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А.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Грабаря,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А.</w:t>
      </w:r>
      <w:r w:rsidRPr="00D32A99">
        <w:rPr>
          <w:rFonts w:ascii="Times New Roman" w:eastAsia="Times New Roman" w:hAnsi="Times New Roman" w:cs="Times New Roman"/>
          <w:w w:val="109"/>
          <w:sz w:val="24"/>
          <w:lang w:eastAsia="ru-RU"/>
        </w:rPr>
        <w:t>Остроумовой-Лебедевой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Р.Кента.Выполнениезаданий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закре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плениеполученныхзнаний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(стр. 9и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51).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Чт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i/>
          <w:iCs/>
          <w:spacing w:val="-5"/>
          <w:w w:val="115"/>
          <w:sz w:val="24"/>
          <w:lang w:eastAsia="ru-RU"/>
        </w:rPr>
        <w:t>тако</w:t>
      </w:r>
      <w:r w:rsidRPr="00D32A99">
        <w:rPr>
          <w:rFonts w:ascii="Times New Roman" w:eastAsia="Times New Roman" w:hAnsi="Times New Roman" w:cs="Times New Roman"/>
          <w:i/>
          <w:iCs/>
          <w:w w:val="115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4"/>
          <w:w w:val="114"/>
          <w:sz w:val="24"/>
          <w:lang w:eastAsia="ru-RU"/>
        </w:rPr>
        <w:t>портрет</w:t>
      </w:r>
      <w:r w:rsidRPr="00D32A99">
        <w:rPr>
          <w:rFonts w:ascii="Times New Roman" w:eastAsia="Times New Roman" w:hAnsi="Times New Roman" w:cs="Times New Roman"/>
          <w:i/>
          <w:iCs/>
          <w:w w:val="89"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spacing w:val="-4"/>
          <w:sz w:val="24"/>
          <w:lang w:eastAsia="ru-RU"/>
        </w:rPr>
        <w:t>Вид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Pr="00D32A99">
        <w:rPr>
          <w:rFonts w:ascii="Times New Roman" w:eastAsia="Times New Roman" w:hAnsi="Times New Roman" w:cs="Times New Roman"/>
          <w:spacing w:val="-4"/>
          <w:w w:val="113"/>
          <w:sz w:val="24"/>
          <w:lang w:eastAsia="ru-RU"/>
        </w:rPr>
        <w:t>портретов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: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4"/>
          <w:w w:val="113"/>
          <w:sz w:val="24"/>
          <w:lang w:eastAsia="ru-RU"/>
        </w:rPr>
        <w:t>парадны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5"/>
          <w:w w:val="116"/>
          <w:sz w:val="24"/>
          <w:lang w:eastAsia="ru-RU"/>
        </w:rPr>
        <w:t>камерные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4"/>
          <w:w w:val="122"/>
          <w:sz w:val="24"/>
          <w:lang w:eastAsia="ru-RU"/>
        </w:rPr>
        <w:t>груп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5"/>
          <w:w w:val="114"/>
          <w:sz w:val="24"/>
          <w:lang w:eastAsia="ru-RU"/>
        </w:rPr>
        <w:t>повые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5"/>
          <w:w w:val="114"/>
          <w:sz w:val="24"/>
          <w:lang w:eastAsia="ru-RU"/>
        </w:rPr>
        <w:t>парны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-5"/>
          <w:w w:val="114"/>
          <w:sz w:val="24"/>
          <w:lang w:eastAsia="ru-RU"/>
        </w:rPr>
        <w:t>индивидуальные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spacing w:val="-5"/>
          <w:w w:val="114"/>
          <w:sz w:val="24"/>
          <w:lang w:eastAsia="ru-RU"/>
        </w:rPr>
        <w:t>Выполнени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-5"/>
          <w:w w:val="114"/>
          <w:sz w:val="24"/>
          <w:lang w:eastAsia="ru-RU"/>
        </w:rPr>
        <w:t>задани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spacing w:val="-4"/>
          <w:sz w:val="24"/>
          <w:lang w:eastAsia="ru-RU"/>
        </w:rPr>
        <w:t>н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D32A99">
        <w:rPr>
          <w:rFonts w:ascii="Times New Roman" w:eastAsia="Times New Roman" w:hAnsi="Times New Roman" w:cs="Times New Roman"/>
          <w:spacing w:val="-4"/>
          <w:w w:val="116"/>
          <w:sz w:val="24"/>
          <w:lang w:eastAsia="ru-RU"/>
        </w:rPr>
        <w:t>закрепле</w:t>
      </w:r>
      <w:r w:rsidRPr="00D32A99">
        <w:rPr>
          <w:rFonts w:ascii="Times New Roman" w:eastAsia="Times New Roman" w:hAnsi="Times New Roman" w:cs="Times New Roman"/>
          <w:spacing w:val="-4"/>
          <w:sz w:val="24"/>
          <w:lang w:eastAsia="ru-RU"/>
        </w:rPr>
        <w:t>ни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е </w:t>
      </w:r>
      <w:r w:rsidRPr="00D32A99">
        <w:rPr>
          <w:rFonts w:ascii="Times New Roman" w:eastAsia="Times New Roman" w:hAnsi="Times New Roman" w:cs="Times New Roman"/>
          <w:spacing w:val="-5"/>
          <w:w w:val="114"/>
          <w:sz w:val="24"/>
          <w:lang w:eastAsia="ru-RU"/>
        </w:rPr>
        <w:t>полученны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х </w:t>
      </w:r>
      <w:r w:rsidRPr="00D32A99">
        <w:rPr>
          <w:rFonts w:ascii="Times New Roman" w:eastAsia="Times New Roman" w:hAnsi="Times New Roman" w:cs="Times New Roman"/>
          <w:spacing w:val="-5"/>
          <w:w w:val="114"/>
          <w:sz w:val="24"/>
          <w:lang w:eastAsia="ru-RU"/>
        </w:rPr>
        <w:t>знани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spacing w:val="-4"/>
          <w:w w:val="113"/>
          <w:sz w:val="24"/>
          <w:lang w:eastAsia="ru-RU"/>
        </w:rPr>
        <w:t>учебник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-4"/>
          <w:sz w:val="24"/>
          <w:lang w:eastAsia="ru-RU"/>
        </w:rPr>
        <w:t>(стр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D32A99">
        <w:rPr>
          <w:rFonts w:ascii="Times New Roman" w:eastAsia="Times New Roman" w:hAnsi="Times New Roman" w:cs="Times New Roman"/>
          <w:spacing w:val="-5"/>
          <w:w w:val="117"/>
          <w:sz w:val="24"/>
          <w:lang w:eastAsia="ru-RU"/>
        </w:rPr>
        <w:t>10–1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spacing w:val="-5"/>
          <w:w w:val="117"/>
          <w:sz w:val="24"/>
          <w:lang w:eastAsia="ru-RU"/>
        </w:rPr>
        <w:t>54–57)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spacing w:val="-4"/>
          <w:w w:val="115"/>
          <w:sz w:val="24"/>
          <w:lang w:eastAsia="ru-RU"/>
        </w:rPr>
        <w:t xml:space="preserve">Желательно </w:t>
      </w:r>
      <w:r w:rsidRPr="00D32A99">
        <w:rPr>
          <w:rFonts w:ascii="Times New Roman" w:eastAsia="Times New Roman" w:hAnsi="Times New Roman" w:cs="Times New Roman"/>
          <w:spacing w:val="-4"/>
          <w:w w:val="111"/>
          <w:sz w:val="24"/>
          <w:lang w:eastAsia="ru-RU"/>
        </w:rPr>
        <w:t>проводит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ь</w:t>
      </w:r>
      <w:r w:rsidRPr="00D32A99">
        <w:rPr>
          <w:rFonts w:ascii="Times New Roman" w:eastAsia="Times New Roman" w:hAnsi="Times New Roman" w:cs="Times New Roman"/>
          <w:spacing w:val="-4"/>
          <w:sz w:val="24"/>
          <w:lang w:eastAsia="ru-RU"/>
        </w:rPr>
        <w:t>уро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кс</w:t>
      </w:r>
      <w:r w:rsidRPr="00D32A99">
        <w:rPr>
          <w:rFonts w:ascii="Times New Roman" w:eastAsia="Times New Roman" w:hAnsi="Times New Roman" w:cs="Times New Roman"/>
          <w:spacing w:val="-4"/>
          <w:w w:val="112"/>
          <w:sz w:val="24"/>
          <w:lang w:eastAsia="ru-RU"/>
        </w:rPr>
        <w:t>соответствующи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м</w:t>
      </w:r>
      <w:r w:rsidRPr="00D32A99">
        <w:rPr>
          <w:rFonts w:ascii="Times New Roman" w:eastAsia="Times New Roman" w:hAnsi="Times New Roman" w:cs="Times New Roman"/>
          <w:spacing w:val="-4"/>
          <w:w w:val="112"/>
          <w:sz w:val="24"/>
          <w:lang w:eastAsia="ru-RU"/>
        </w:rPr>
        <w:t>музыкальны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м</w:t>
      </w:r>
      <w:r w:rsidRPr="00D32A99">
        <w:rPr>
          <w:rFonts w:ascii="Times New Roman" w:eastAsia="Times New Roman" w:hAnsi="Times New Roman" w:cs="Times New Roman"/>
          <w:spacing w:val="-4"/>
          <w:w w:val="112"/>
          <w:sz w:val="24"/>
          <w:lang w:eastAsia="ru-RU"/>
        </w:rPr>
        <w:t>сопровождением.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lang w:eastAsia="ru-RU"/>
        </w:rPr>
        <w:t>Исторический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>батальный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жанры 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примерепроизведений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Рериха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иИ.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Айвазовского.Выполнениезаданий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закрепление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12–13).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Желательнопроводитьзанятия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1–3с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соответствующим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музыкаль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ным 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сопровождением.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lang w:eastAsia="ru-RU"/>
        </w:rPr>
        <w:t>Бытовой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 xml:space="preserve">анималистический 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жанры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примере произведений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К.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Гуна,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Терборха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иТ.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Жерико.Выполнениезаданий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закрепле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ние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полученныхзнаний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 15 и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52–53).  Рисование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животного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характерном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для него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движении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22–23рабочей 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spacing w:val="-2"/>
          <w:w w:val="111"/>
          <w:sz w:val="24"/>
          <w:lang w:eastAsia="ru-RU"/>
        </w:rPr>
        <w:t>Заняти</w:t>
      </w:r>
      <w:r w:rsidRPr="00D32A99">
        <w:rPr>
          <w:rFonts w:ascii="Times New Roman" w:eastAsia="Times New Roman" w:hAnsi="Times New Roman" w:cs="Times New Roman"/>
          <w:b/>
          <w:bCs/>
          <w:w w:val="111"/>
          <w:sz w:val="24"/>
          <w:lang w:eastAsia="ru-RU"/>
        </w:rPr>
        <w:t>я</w:t>
      </w:r>
      <w:r w:rsidRPr="00D32A99">
        <w:rPr>
          <w:rFonts w:ascii="Times New Roman" w:eastAsia="Times New Roman" w:hAnsi="Times New Roman" w:cs="Times New Roman"/>
          <w:b/>
          <w:bCs/>
          <w:spacing w:val="-2"/>
          <w:w w:val="111"/>
          <w:sz w:val="24"/>
          <w:lang w:eastAsia="ru-RU"/>
        </w:rPr>
        <w:t>5–</w:t>
      </w:r>
      <w:r w:rsidRPr="00D32A99">
        <w:rPr>
          <w:rFonts w:ascii="Times New Roman" w:eastAsia="Times New Roman" w:hAnsi="Times New Roman" w:cs="Times New Roman"/>
          <w:b/>
          <w:bCs/>
          <w:w w:val="111"/>
          <w:sz w:val="24"/>
          <w:lang w:eastAsia="ru-RU"/>
        </w:rPr>
        <w:t>7</w:t>
      </w:r>
      <w:r w:rsidRPr="00D32A99">
        <w:rPr>
          <w:rFonts w:ascii="Times New Roman" w:eastAsia="Times New Roman" w:hAnsi="Times New Roman" w:cs="Times New Roman"/>
          <w:b/>
          <w:bCs/>
          <w:spacing w:val="-2"/>
          <w:sz w:val="24"/>
          <w:lang w:eastAsia="ru-RU"/>
        </w:rPr>
        <w:t>(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</w:t>
      </w:r>
      <w:r w:rsidRPr="00D32A99">
        <w:rPr>
          <w:rFonts w:ascii="Times New Roman" w:eastAsia="Times New Roman" w:hAnsi="Times New Roman" w:cs="Times New Roman"/>
          <w:b/>
          <w:bCs/>
          <w:spacing w:val="-2"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2"/>
          <w:w w:val="116"/>
          <w:sz w:val="24"/>
          <w:lang w:eastAsia="ru-RU"/>
        </w:rPr>
        <w:t>16–1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8</w:t>
      </w:r>
      <w:r w:rsidRPr="00D32A99">
        <w:rPr>
          <w:rFonts w:ascii="Times New Roman" w:eastAsia="Times New Roman" w:hAnsi="Times New Roman" w:cs="Times New Roman"/>
          <w:i/>
          <w:iCs/>
          <w:spacing w:val="-2"/>
          <w:w w:val="116"/>
          <w:sz w:val="24"/>
          <w:lang w:eastAsia="ru-RU"/>
        </w:rPr>
        <w:t>учебника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2–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3 </w:t>
      </w:r>
      <w:r w:rsidRPr="00D32A99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i/>
          <w:iCs/>
          <w:spacing w:val="-2"/>
          <w:w w:val="113"/>
          <w:sz w:val="24"/>
          <w:lang w:eastAsia="ru-RU"/>
        </w:rPr>
        <w:t xml:space="preserve">тетради.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Углублениезнаний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цвете.Понятие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5"/>
          <w:sz w:val="24"/>
          <w:lang w:eastAsia="ru-RU"/>
        </w:rPr>
        <w:t>цветовойгамме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живопис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ного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произведения.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lang w:eastAsia="ru-RU"/>
        </w:rPr>
        <w:t>Цветовойкруг.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Определениедополнительных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родственных цветов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по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цветовомукругу. Выполнениезаданийна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закреплениеполученныхзнаний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16–17).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Работацветнымикарандашами.Выполнениезаданий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закрепле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ние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18).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Тренируе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м 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наблюдательность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,  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изучае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м  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портре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т </w:t>
      </w:r>
      <w:r w:rsidRPr="00D32A99">
        <w:rPr>
          <w:rFonts w:ascii="Times New Roman" w:eastAsia="Times New Roman" w:hAnsi="Times New Roman" w:cs="Times New Roman"/>
          <w:spacing w:val="4"/>
          <w:w w:val="114"/>
          <w:sz w:val="24"/>
          <w:lang w:eastAsia="ru-RU"/>
        </w:rPr>
        <w:t>н</w:t>
      </w:r>
      <w:r w:rsidRPr="00D32A99">
        <w:rPr>
          <w:rFonts w:ascii="Times New Roman" w:eastAsia="Times New Roman" w:hAnsi="Times New Roman" w:cs="Times New Roman"/>
          <w:spacing w:val="4"/>
          <w:w w:val="109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4"/>
          <w:w w:val="116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spacing w:val="4"/>
          <w:w w:val="119"/>
          <w:sz w:val="24"/>
          <w:lang w:eastAsia="ru-RU"/>
        </w:rPr>
        <w:t>з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spacing w:val="4"/>
          <w:w w:val="109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4"/>
          <w:w w:val="106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spacing w:val="4"/>
          <w:w w:val="115"/>
          <w:sz w:val="24"/>
          <w:lang w:eastAsia="ru-RU"/>
        </w:rPr>
        <w:t>т</w:t>
      </w:r>
      <w:r w:rsidRPr="00D32A99">
        <w:rPr>
          <w:rFonts w:ascii="Times New Roman" w:eastAsia="Times New Roman" w:hAnsi="Times New Roman" w:cs="Times New Roman"/>
          <w:spacing w:val="4"/>
          <w:w w:val="114"/>
          <w:sz w:val="24"/>
          <w:lang w:eastAsia="ru-RU"/>
        </w:rPr>
        <w:t>н</w:t>
      </w:r>
      <w:r w:rsidRPr="00D32A99">
        <w:rPr>
          <w:rFonts w:ascii="Times New Roman" w:eastAsia="Times New Roman" w:hAnsi="Times New Roman" w:cs="Times New Roman"/>
          <w:spacing w:val="4"/>
          <w:w w:val="105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  С.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Чехонина.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spacing w:val="-7"/>
          <w:w w:val="110"/>
          <w:sz w:val="24"/>
          <w:lang w:eastAsia="ru-RU"/>
        </w:rPr>
        <w:t>Заняти</w:t>
      </w:r>
      <w:r w:rsidRPr="00D32A99">
        <w:rPr>
          <w:rFonts w:ascii="Times New Roman" w:eastAsia="Times New Roman" w:hAnsi="Times New Roman" w:cs="Times New Roman"/>
          <w:b/>
          <w:bCs/>
          <w:w w:val="110"/>
          <w:sz w:val="24"/>
          <w:lang w:eastAsia="ru-RU"/>
        </w:rPr>
        <w:t>я</w:t>
      </w:r>
      <w:r w:rsidRPr="00D32A99">
        <w:rPr>
          <w:rFonts w:ascii="Times New Roman" w:eastAsia="Times New Roman" w:hAnsi="Times New Roman" w:cs="Times New Roman"/>
          <w:b/>
          <w:bCs/>
          <w:spacing w:val="-7"/>
          <w:w w:val="110"/>
          <w:sz w:val="24"/>
          <w:lang w:eastAsia="ru-RU"/>
        </w:rPr>
        <w:t>8–1</w:t>
      </w:r>
      <w:r w:rsidRPr="00D32A99">
        <w:rPr>
          <w:rFonts w:ascii="Times New Roman" w:eastAsia="Times New Roman" w:hAnsi="Times New Roman" w:cs="Times New Roman"/>
          <w:b/>
          <w:bCs/>
          <w:w w:val="110"/>
          <w:sz w:val="24"/>
          <w:lang w:eastAsia="ru-RU"/>
        </w:rPr>
        <w:t>0</w:t>
      </w:r>
      <w:r w:rsidRPr="00D32A99">
        <w:rPr>
          <w:rFonts w:ascii="Times New Roman" w:eastAsia="Times New Roman" w:hAnsi="Times New Roman" w:cs="Times New Roman"/>
          <w:b/>
          <w:bCs/>
          <w:spacing w:val="-6"/>
          <w:sz w:val="24"/>
          <w:lang w:eastAsia="ru-RU"/>
        </w:rPr>
        <w:t>(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</w:t>
      </w:r>
      <w:r w:rsidRPr="00D32A99">
        <w:rPr>
          <w:rFonts w:ascii="Times New Roman" w:eastAsia="Times New Roman" w:hAnsi="Times New Roman" w:cs="Times New Roman"/>
          <w:b/>
          <w:bCs/>
          <w:spacing w:val="-6"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7"/>
          <w:w w:val="116"/>
          <w:sz w:val="24"/>
          <w:lang w:eastAsia="ru-RU"/>
        </w:rPr>
        <w:t>20–2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i/>
          <w:iCs/>
          <w:spacing w:val="-7"/>
          <w:w w:val="116"/>
          <w:sz w:val="24"/>
          <w:lang w:eastAsia="ru-RU"/>
        </w:rPr>
        <w:t>учебника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4–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7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i/>
          <w:iCs/>
          <w:spacing w:val="-6"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Понятие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декоративномпанно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закре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плениеполученныхзнаний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учебнике.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Коллективная работа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:декоративноепанно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 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технике</w:t>
      </w:r>
      <w:r w:rsidRPr="00D32A99">
        <w:rPr>
          <w:rFonts w:ascii="Times New Roman" w:eastAsia="Times New Roman" w:hAnsi="Times New Roman" w:cs="Times New Roman"/>
          <w:w w:val="118"/>
          <w:sz w:val="24"/>
          <w:lang w:eastAsia="ru-RU"/>
        </w:rPr>
        <w:t>апплика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ции (стр. 4–5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рабочейтетради).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Выполнение декоративного панно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использованиемприродного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материала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6–7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рабочейтетради).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5"/>
          <w:sz w:val="24"/>
          <w:lang w:eastAsia="ru-RU"/>
        </w:rPr>
        <w:t xml:space="preserve">Занятия 11–13 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(3 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 xml:space="preserve">, 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22–23учебника,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2"/>
          <w:sz w:val="24"/>
          <w:lang w:eastAsia="ru-RU"/>
        </w:rPr>
        <w:t xml:space="preserve">8–13 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Выявлениеобъёма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формыгранёных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округлыхповерхностей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простыхгеометрических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тел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(пирамиды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цилиндра).Отработка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раз</w:t>
      </w:r>
      <w:r w:rsidRPr="00D32A99">
        <w:rPr>
          <w:rFonts w:ascii="Times New Roman" w:eastAsia="Times New Roman" w:hAnsi="Times New Roman" w:cs="Times New Roman"/>
          <w:w w:val="105"/>
          <w:sz w:val="24"/>
          <w:lang w:eastAsia="ru-RU"/>
        </w:rPr>
        <w:t>-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личной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 xml:space="preserve">штриховки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(различное направлениештрихов,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</w:t>
      </w:r>
      <w:r w:rsidRPr="00D32A99">
        <w:rPr>
          <w:rFonts w:ascii="Times New Roman" w:eastAsia="Times New Roman" w:hAnsi="Times New Roman" w:cs="Times New Roman"/>
          <w:w w:val="106"/>
          <w:sz w:val="24"/>
          <w:lang w:eastAsia="ru-RU"/>
        </w:rPr>
        <w:t>ос</w:t>
      </w:r>
      <w:r w:rsidRPr="00D32A99">
        <w:rPr>
          <w:rFonts w:ascii="Times New Roman" w:eastAsia="Times New Roman" w:hAnsi="Times New Roman" w:cs="Times New Roman"/>
          <w:w w:val="118"/>
          <w:sz w:val="24"/>
          <w:lang w:eastAsia="ru-RU"/>
        </w:rPr>
        <w:t>л</w:t>
      </w:r>
      <w:r w:rsidRPr="00D32A99">
        <w:rPr>
          <w:rFonts w:ascii="Times New Roman" w:eastAsia="Times New Roman" w:hAnsi="Times New Roman" w:cs="Times New Roman"/>
          <w:w w:val="105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йн</w:t>
      </w:r>
      <w:r w:rsidRPr="00D32A99">
        <w:rPr>
          <w:rFonts w:ascii="Times New Roman" w:eastAsia="Times New Roman" w:hAnsi="Times New Roman" w:cs="Times New Roman"/>
          <w:w w:val="105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w w:val="109"/>
          <w:sz w:val="24"/>
          <w:lang w:eastAsia="ru-RU"/>
        </w:rPr>
        <w:t xml:space="preserve">е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уплотнениештриховки).  Распределение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светотени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различных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поверхностях.Выполнение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процессеизучения 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нового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материала </w:t>
      </w:r>
      <w:r w:rsidRPr="00D32A99">
        <w:rPr>
          <w:rFonts w:ascii="Times New Roman" w:eastAsia="Times New Roman" w:hAnsi="Times New Roman" w:cs="Times New Roman"/>
          <w:spacing w:val="2"/>
          <w:w w:val="115"/>
          <w:sz w:val="24"/>
          <w:lang w:eastAsia="ru-RU"/>
        </w:rPr>
        <w:t>задани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pacing w:val="2"/>
          <w:sz w:val="24"/>
          <w:lang w:eastAsia="ru-RU"/>
        </w:rPr>
        <w:t>н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а   </w:t>
      </w:r>
      <w:r w:rsidRPr="00D32A99">
        <w:rPr>
          <w:rFonts w:ascii="Times New Roman" w:eastAsia="Times New Roman" w:hAnsi="Times New Roman" w:cs="Times New Roman"/>
          <w:spacing w:val="2"/>
          <w:w w:val="114"/>
          <w:sz w:val="24"/>
          <w:lang w:eastAsia="ru-RU"/>
        </w:rPr>
        <w:t>закреплени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е </w:t>
      </w:r>
      <w:r w:rsidRPr="00D32A99">
        <w:rPr>
          <w:rFonts w:ascii="Times New Roman" w:eastAsia="Times New Roman" w:hAnsi="Times New Roman" w:cs="Times New Roman"/>
          <w:spacing w:val="2"/>
          <w:w w:val="114"/>
          <w:sz w:val="24"/>
          <w:lang w:eastAsia="ru-RU"/>
        </w:rPr>
        <w:t>полученны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х  </w:t>
      </w:r>
      <w:r w:rsidRPr="00D32A99">
        <w:rPr>
          <w:rFonts w:ascii="Times New Roman" w:eastAsia="Times New Roman" w:hAnsi="Times New Roman" w:cs="Times New Roman"/>
          <w:spacing w:val="2"/>
          <w:w w:val="114"/>
          <w:sz w:val="24"/>
          <w:lang w:eastAsia="ru-RU"/>
        </w:rPr>
        <w:t>знани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D32A99">
        <w:rPr>
          <w:rFonts w:ascii="Times New Roman" w:eastAsia="Times New Roman" w:hAnsi="Times New Roman" w:cs="Times New Roman"/>
          <w:spacing w:val="2"/>
          <w:w w:val="110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w w:val="110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pacing w:val="2"/>
          <w:w w:val="115"/>
          <w:sz w:val="24"/>
          <w:lang w:eastAsia="ru-RU"/>
        </w:rPr>
        <w:t>т</w:t>
      </w:r>
      <w:r w:rsidRPr="00D32A99">
        <w:rPr>
          <w:rFonts w:ascii="Times New Roman" w:eastAsia="Times New Roman" w:hAnsi="Times New Roman" w:cs="Times New Roman"/>
          <w:spacing w:val="2"/>
          <w:w w:val="109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2"/>
          <w:w w:val="115"/>
          <w:sz w:val="24"/>
          <w:lang w:eastAsia="ru-RU"/>
        </w:rPr>
        <w:t>т</w:t>
      </w:r>
      <w:r w:rsidRPr="00D32A99">
        <w:rPr>
          <w:rFonts w:ascii="Times New Roman" w:eastAsia="Times New Roman" w:hAnsi="Times New Roman" w:cs="Times New Roman"/>
          <w:spacing w:val="2"/>
          <w:w w:val="114"/>
          <w:sz w:val="24"/>
          <w:lang w:eastAsia="ru-RU"/>
        </w:rPr>
        <w:t>р</w:t>
      </w:r>
      <w:r w:rsidRPr="00D32A99">
        <w:rPr>
          <w:rFonts w:ascii="Times New Roman" w:eastAsia="Times New Roman" w:hAnsi="Times New Roman" w:cs="Times New Roman"/>
          <w:spacing w:val="2"/>
          <w:w w:val="117"/>
          <w:sz w:val="24"/>
          <w:lang w:eastAsia="ru-RU"/>
        </w:rPr>
        <w:t>а</w:t>
      </w:r>
      <w:r w:rsidRPr="00D32A99">
        <w:rPr>
          <w:rFonts w:ascii="Times New Roman" w:eastAsia="Times New Roman" w:hAnsi="Times New Roman" w:cs="Times New Roman"/>
          <w:spacing w:val="2"/>
          <w:w w:val="109"/>
          <w:sz w:val="24"/>
          <w:lang w:eastAsia="ru-RU"/>
        </w:rPr>
        <w:t>д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8–11)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22–23).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lastRenderedPageBreak/>
        <w:t>Рисованиенатюрморта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из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геометрических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телс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натуры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(стр.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 xml:space="preserve">12–13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рабочейтетради).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4"/>
          <w:sz w:val="24"/>
          <w:lang w:eastAsia="ru-RU"/>
        </w:rPr>
        <w:t xml:space="preserve">Занятия 14–16 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(3 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24–29учебника,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2"/>
          <w:sz w:val="24"/>
          <w:lang w:eastAsia="ru-RU"/>
        </w:rPr>
        <w:t xml:space="preserve">24–29 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Изучени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основны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х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пропорци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человеческог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о 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>лица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spacing w:val="4"/>
          <w:w w:val="112"/>
          <w:sz w:val="24"/>
          <w:lang w:eastAsia="ru-RU"/>
        </w:rPr>
        <w:t xml:space="preserve">Получение </w:t>
      </w:r>
      <w:r w:rsidRPr="00D32A99">
        <w:rPr>
          <w:rFonts w:ascii="Times New Roman" w:eastAsia="Times New Roman" w:hAnsi="Times New Roman" w:cs="Times New Roman"/>
          <w:spacing w:val="8"/>
          <w:w w:val="113"/>
          <w:sz w:val="24"/>
          <w:lang w:eastAsia="ru-RU"/>
        </w:rPr>
        <w:t>представлени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я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8"/>
          <w:w w:val="111"/>
          <w:sz w:val="24"/>
          <w:lang w:eastAsia="ru-RU"/>
        </w:rPr>
        <w:t>соразмерности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8"/>
          <w:w w:val="111"/>
          <w:sz w:val="24"/>
          <w:lang w:eastAsia="ru-RU"/>
        </w:rPr>
        <w:t>соотношени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8"/>
          <w:w w:val="111"/>
          <w:sz w:val="24"/>
          <w:lang w:eastAsia="ru-RU"/>
        </w:rPr>
        <w:t>целог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7"/>
          <w:w w:val="114"/>
          <w:sz w:val="24"/>
          <w:lang w:eastAsia="ru-RU"/>
        </w:rPr>
        <w:t xml:space="preserve">его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частей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 xml:space="preserve">,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идеально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 xml:space="preserve">м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соотношени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часте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 xml:space="preserve">й 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человеческог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1"/>
          <w:sz w:val="24"/>
          <w:lang w:eastAsia="ru-RU"/>
        </w:rPr>
        <w:t xml:space="preserve">о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23"/>
          <w:sz w:val="24"/>
          <w:lang w:eastAsia="ru-RU"/>
        </w:rPr>
        <w:t>л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1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3"/>
          <w:sz w:val="24"/>
          <w:lang w:eastAsia="ru-RU"/>
        </w:rPr>
        <w:t>ц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5"/>
          <w:sz w:val="24"/>
          <w:lang w:eastAsia="ru-RU"/>
        </w:rPr>
        <w:t>а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6"/>
          <w:sz w:val="24"/>
          <w:lang w:eastAsia="ru-RU"/>
        </w:rPr>
        <w:t xml:space="preserve">,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pacing w:val="4"/>
          <w:w w:val="115"/>
          <w:sz w:val="24"/>
          <w:lang w:eastAsia="ru-RU"/>
        </w:rPr>
        <w:t>мимике.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Тренировканаблюдательности: изменениепропорцийлица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чело</w:t>
      </w:r>
      <w:r w:rsidRPr="00D32A99">
        <w:rPr>
          <w:rFonts w:ascii="Times New Roman" w:eastAsia="Times New Roman" w:hAnsi="Times New Roman" w:cs="Times New Roman"/>
          <w:w w:val="105"/>
          <w:sz w:val="24"/>
          <w:lang w:eastAsia="ru-RU"/>
        </w:rPr>
        <w:t>-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века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возрастом,мимика.Выполнениезаданий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закрепление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полу</w:t>
      </w:r>
      <w:r w:rsidRPr="00D32A99">
        <w:rPr>
          <w:rFonts w:ascii="Times New Roman" w:eastAsia="Times New Roman" w:hAnsi="Times New Roman" w:cs="Times New Roman"/>
          <w:spacing w:val="3"/>
          <w:w w:val="114"/>
          <w:sz w:val="24"/>
          <w:lang w:eastAsia="ru-RU"/>
        </w:rPr>
        <w:t>ченны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х </w:t>
      </w:r>
      <w:r w:rsidRPr="00D32A99">
        <w:rPr>
          <w:rFonts w:ascii="Times New Roman" w:eastAsia="Times New Roman" w:hAnsi="Times New Roman" w:cs="Times New Roman"/>
          <w:spacing w:val="3"/>
          <w:w w:val="114"/>
          <w:sz w:val="24"/>
          <w:lang w:eastAsia="ru-RU"/>
        </w:rPr>
        <w:t>знани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  </w:t>
      </w:r>
      <w:r w:rsidRPr="00D32A99">
        <w:rPr>
          <w:rFonts w:ascii="Times New Roman" w:eastAsia="Times New Roman" w:hAnsi="Times New Roman" w:cs="Times New Roman"/>
          <w:spacing w:val="3"/>
          <w:w w:val="113"/>
          <w:sz w:val="24"/>
          <w:lang w:eastAsia="ru-RU"/>
        </w:rPr>
        <w:t>учебник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е </w:t>
      </w:r>
      <w:r w:rsidRPr="00D32A99">
        <w:rPr>
          <w:rFonts w:ascii="Times New Roman" w:eastAsia="Times New Roman" w:hAnsi="Times New Roman" w:cs="Times New Roman"/>
          <w:spacing w:val="3"/>
          <w:w w:val="113"/>
          <w:sz w:val="24"/>
          <w:lang w:eastAsia="ru-RU"/>
        </w:rPr>
        <w:t>(стр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. </w:t>
      </w:r>
      <w:r w:rsidRPr="00D32A99">
        <w:rPr>
          <w:rFonts w:ascii="Times New Roman" w:eastAsia="Times New Roman" w:hAnsi="Times New Roman" w:cs="Times New Roman"/>
          <w:spacing w:val="3"/>
          <w:w w:val="113"/>
          <w:sz w:val="24"/>
          <w:lang w:eastAsia="ru-RU"/>
        </w:rPr>
        <w:t>25–27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)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и  в   </w:t>
      </w:r>
      <w:r w:rsidRPr="00D32A99">
        <w:rPr>
          <w:rFonts w:ascii="Times New Roman" w:eastAsia="Times New Roman" w:hAnsi="Times New Roman" w:cs="Times New Roman"/>
          <w:spacing w:val="3"/>
          <w:w w:val="110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w w:val="110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pacing w:val="3"/>
          <w:w w:val="115"/>
          <w:sz w:val="24"/>
          <w:lang w:eastAsia="ru-RU"/>
        </w:rPr>
        <w:t>т</w:t>
      </w:r>
      <w:r w:rsidRPr="00D32A99">
        <w:rPr>
          <w:rFonts w:ascii="Times New Roman" w:eastAsia="Times New Roman" w:hAnsi="Times New Roman" w:cs="Times New Roman"/>
          <w:spacing w:val="3"/>
          <w:w w:val="109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spacing w:val="3"/>
          <w:w w:val="115"/>
          <w:sz w:val="24"/>
          <w:lang w:eastAsia="ru-RU"/>
        </w:rPr>
        <w:t>т</w:t>
      </w:r>
      <w:r w:rsidRPr="00D32A99">
        <w:rPr>
          <w:rFonts w:ascii="Times New Roman" w:eastAsia="Times New Roman" w:hAnsi="Times New Roman" w:cs="Times New Roman"/>
          <w:spacing w:val="3"/>
          <w:w w:val="114"/>
          <w:sz w:val="24"/>
          <w:lang w:eastAsia="ru-RU"/>
        </w:rPr>
        <w:t>р</w:t>
      </w:r>
      <w:r w:rsidRPr="00D32A99">
        <w:rPr>
          <w:rFonts w:ascii="Times New Roman" w:eastAsia="Times New Roman" w:hAnsi="Times New Roman" w:cs="Times New Roman"/>
          <w:spacing w:val="3"/>
          <w:w w:val="117"/>
          <w:sz w:val="24"/>
          <w:lang w:eastAsia="ru-RU"/>
        </w:rPr>
        <w:t>а</w:t>
      </w:r>
      <w:r w:rsidRPr="00D32A99">
        <w:rPr>
          <w:rFonts w:ascii="Times New Roman" w:eastAsia="Times New Roman" w:hAnsi="Times New Roman" w:cs="Times New Roman"/>
          <w:spacing w:val="3"/>
          <w:w w:val="109"/>
          <w:sz w:val="24"/>
          <w:lang w:eastAsia="ru-RU"/>
        </w:rPr>
        <w:t>д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24–27).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Выполнение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наоснове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изученногоматериаладекоративногопанно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«Семейныйпортрет».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4"/>
          <w:sz w:val="24"/>
          <w:lang w:eastAsia="ru-RU"/>
        </w:rPr>
        <w:t xml:space="preserve">Занятия 17–18 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(2 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28–29учебника,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2"/>
          <w:sz w:val="24"/>
          <w:lang w:eastAsia="ru-RU"/>
        </w:rPr>
        <w:t xml:space="preserve">30–33 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Народныепромыслы:изучение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3"/>
          <w:sz w:val="24"/>
          <w:lang w:eastAsia="ru-RU"/>
        </w:rPr>
        <w:t>хохломскойросписи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.Выполнение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закреплениеполученныхзнаний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 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 xml:space="preserve">29).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Этапывыполненияразличных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видов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хохломскойросписи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(стр.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 xml:space="preserve">30–31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рабочейтетради).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spacing w:val="3"/>
          <w:w w:val="113"/>
          <w:sz w:val="24"/>
          <w:lang w:eastAsia="ru-RU"/>
        </w:rPr>
        <w:t>Выполнени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е </w:t>
      </w:r>
      <w:r w:rsidRPr="00D32A99">
        <w:rPr>
          <w:rFonts w:ascii="Times New Roman" w:eastAsia="Times New Roman" w:hAnsi="Times New Roman" w:cs="Times New Roman"/>
          <w:spacing w:val="3"/>
          <w:w w:val="113"/>
          <w:sz w:val="24"/>
          <w:lang w:eastAsia="ru-RU"/>
        </w:rPr>
        <w:t>тарелк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spacing w:val="3"/>
          <w:sz w:val="24"/>
          <w:lang w:eastAsia="ru-RU"/>
        </w:rPr>
        <w:t>ил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и  </w:t>
      </w:r>
      <w:r w:rsidRPr="00D32A99">
        <w:rPr>
          <w:rFonts w:ascii="Times New Roman" w:eastAsia="Times New Roman" w:hAnsi="Times New Roman" w:cs="Times New Roman"/>
          <w:spacing w:val="3"/>
          <w:w w:val="117"/>
          <w:sz w:val="24"/>
          <w:lang w:eastAsia="ru-RU"/>
        </w:rPr>
        <w:t>шкатулк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D32A99">
        <w:rPr>
          <w:rFonts w:ascii="Times New Roman" w:eastAsia="Times New Roman" w:hAnsi="Times New Roman" w:cs="Times New Roman"/>
          <w:spacing w:val="3"/>
          <w:w w:val="112"/>
          <w:sz w:val="24"/>
          <w:lang w:eastAsia="ru-RU"/>
        </w:rPr>
        <w:t>хохломско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 xml:space="preserve">й </w:t>
      </w:r>
      <w:r w:rsidRPr="00D32A99">
        <w:rPr>
          <w:rFonts w:ascii="Times New Roman" w:eastAsia="Times New Roman" w:hAnsi="Times New Roman" w:cs="Times New Roman"/>
          <w:spacing w:val="3"/>
          <w:w w:val="110"/>
          <w:sz w:val="24"/>
          <w:lang w:eastAsia="ru-RU"/>
        </w:rPr>
        <w:t>росписью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(стр.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32–33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рабочейтетради).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spacing w:val="-7"/>
          <w:w w:val="110"/>
          <w:sz w:val="24"/>
          <w:lang w:eastAsia="ru-RU"/>
        </w:rPr>
        <w:t>Заняти</w:t>
      </w:r>
      <w:r w:rsidRPr="00D32A99">
        <w:rPr>
          <w:rFonts w:ascii="Times New Roman" w:eastAsia="Times New Roman" w:hAnsi="Times New Roman" w:cs="Times New Roman"/>
          <w:b/>
          <w:bCs/>
          <w:w w:val="110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b/>
          <w:bCs/>
          <w:spacing w:val="-6"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9</w:t>
      </w:r>
      <w:r w:rsidRPr="00D32A99">
        <w:rPr>
          <w:rFonts w:ascii="Times New Roman" w:eastAsia="Times New Roman" w:hAnsi="Times New Roman" w:cs="Times New Roman"/>
          <w:b/>
          <w:bCs/>
          <w:spacing w:val="-6"/>
          <w:sz w:val="24"/>
          <w:lang w:eastAsia="ru-RU"/>
        </w:rPr>
        <w:t>(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b/>
          <w:bCs/>
          <w:spacing w:val="-6"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7"/>
          <w:w w:val="116"/>
          <w:sz w:val="24"/>
          <w:lang w:eastAsia="ru-RU"/>
        </w:rPr>
        <w:t>30–3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i/>
          <w:iCs/>
          <w:spacing w:val="-7"/>
          <w:w w:val="116"/>
          <w:sz w:val="24"/>
          <w:lang w:eastAsia="ru-RU"/>
        </w:rPr>
        <w:t>учебника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7"/>
          <w:w w:val="117"/>
          <w:sz w:val="24"/>
          <w:lang w:eastAsia="ru-RU"/>
        </w:rPr>
        <w:t>34–3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>5</w:t>
      </w:r>
      <w:r w:rsidRPr="00D32A99">
        <w:rPr>
          <w:rFonts w:ascii="Times New Roman" w:eastAsia="Times New Roman" w:hAnsi="Times New Roman" w:cs="Times New Roman"/>
          <w:i/>
          <w:iCs/>
          <w:spacing w:val="-6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i/>
          <w:iCs/>
          <w:spacing w:val="-6"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Продолжение изученияорнамента.Плетёныеорнаменты: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7"/>
          <w:sz w:val="24"/>
          <w:lang w:eastAsia="ru-RU"/>
        </w:rPr>
        <w:t>звери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ный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lang w:eastAsia="ru-RU"/>
        </w:rPr>
        <w:t>стиль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закреплениеполученных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знаний 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рабочейтетради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ив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учебнике.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spacing w:val="-4"/>
          <w:w w:val="110"/>
          <w:sz w:val="24"/>
          <w:lang w:eastAsia="ru-RU"/>
        </w:rPr>
        <w:t>Заняти</w:t>
      </w:r>
      <w:r w:rsidRPr="00D32A99">
        <w:rPr>
          <w:rFonts w:ascii="Times New Roman" w:eastAsia="Times New Roman" w:hAnsi="Times New Roman" w:cs="Times New Roman"/>
          <w:b/>
          <w:bCs/>
          <w:w w:val="110"/>
          <w:sz w:val="24"/>
          <w:lang w:eastAsia="ru-RU"/>
        </w:rPr>
        <w:t>е</w:t>
      </w:r>
      <w:r w:rsidRPr="00D32A99">
        <w:rPr>
          <w:rFonts w:ascii="Times New Roman" w:eastAsia="Times New Roman" w:hAnsi="Times New Roman" w:cs="Times New Roman"/>
          <w:b/>
          <w:bCs/>
          <w:spacing w:val="-4"/>
          <w:sz w:val="24"/>
          <w:lang w:eastAsia="ru-RU"/>
        </w:rPr>
        <w:t>2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0</w:t>
      </w:r>
      <w:r w:rsidRPr="00D32A99">
        <w:rPr>
          <w:rFonts w:ascii="Times New Roman" w:eastAsia="Times New Roman" w:hAnsi="Times New Roman" w:cs="Times New Roman"/>
          <w:b/>
          <w:bCs/>
          <w:spacing w:val="-4"/>
          <w:sz w:val="24"/>
          <w:lang w:eastAsia="ru-RU"/>
        </w:rPr>
        <w:t>(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</w:t>
      </w:r>
      <w:r w:rsidRPr="00D32A99">
        <w:rPr>
          <w:rFonts w:ascii="Times New Roman" w:eastAsia="Times New Roman" w:hAnsi="Times New Roman" w:cs="Times New Roman"/>
          <w:b/>
          <w:bCs/>
          <w:spacing w:val="-4"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5"/>
          <w:w w:val="116"/>
          <w:sz w:val="24"/>
          <w:lang w:eastAsia="ru-RU"/>
        </w:rPr>
        <w:t>32–3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3</w:t>
      </w:r>
      <w:r w:rsidRPr="00D32A99">
        <w:rPr>
          <w:rFonts w:ascii="Times New Roman" w:eastAsia="Times New Roman" w:hAnsi="Times New Roman" w:cs="Times New Roman"/>
          <w:i/>
          <w:iCs/>
          <w:spacing w:val="-5"/>
          <w:w w:val="116"/>
          <w:sz w:val="24"/>
          <w:lang w:eastAsia="ru-RU"/>
        </w:rPr>
        <w:t>учебника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стр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  <w:r w:rsidRPr="00D32A99">
        <w:rPr>
          <w:rFonts w:ascii="Times New Roman" w:eastAsia="Times New Roman" w:hAnsi="Times New Roman" w:cs="Times New Roman"/>
          <w:i/>
          <w:iCs/>
          <w:spacing w:val="-5"/>
          <w:w w:val="117"/>
          <w:sz w:val="24"/>
          <w:lang w:eastAsia="ru-RU"/>
        </w:rPr>
        <w:t>36–3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>7</w:t>
      </w:r>
      <w:r w:rsidRPr="00D32A99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рабоче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й</w:t>
      </w:r>
      <w:r w:rsidRPr="00D32A99">
        <w:rPr>
          <w:rFonts w:ascii="Times New Roman" w:eastAsia="Times New Roman" w:hAnsi="Times New Roman" w:cs="Times New Roman"/>
          <w:i/>
          <w:iCs/>
          <w:spacing w:val="-4"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Совмещениенесколькихтехник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приработе 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акварельными</w:t>
      </w:r>
      <w:r w:rsidRPr="00D32A99">
        <w:rPr>
          <w:rFonts w:ascii="Times New Roman" w:eastAsia="Times New Roman" w:hAnsi="Times New Roman" w:cs="Times New Roman"/>
          <w:w w:val="119"/>
          <w:sz w:val="24"/>
          <w:lang w:eastAsia="ru-RU"/>
        </w:rPr>
        <w:t>краска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ми. 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Техникаотпечатка.Выполнениезаданий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закрепление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полу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ченныхзнаний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ив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рабочей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before="85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4"/>
          <w:sz w:val="24"/>
          <w:lang w:eastAsia="ru-RU"/>
        </w:rPr>
        <w:t xml:space="preserve">Занятия21–23 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(3 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>34–37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и 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58–59учебника,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 xml:space="preserve">42–43 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Изучение</w:t>
      </w:r>
      <w:r w:rsidRPr="00D32A99">
        <w:rPr>
          <w:rFonts w:ascii="Times New Roman" w:eastAsia="Times New Roman" w:hAnsi="Times New Roman" w:cs="Times New Roman"/>
          <w:w w:val="109"/>
          <w:sz w:val="24"/>
          <w:lang w:eastAsia="ru-RU"/>
        </w:rPr>
        <w:t>особенностей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5"/>
          <w:sz w:val="24"/>
          <w:lang w:eastAsia="ru-RU"/>
        </w:rPr>
        <w:t>стилямастера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иллюстрации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И.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Билибина.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стр.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34–35учебника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графическогопанно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«Фантастическоедерево»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использованиемразличных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видов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штри</w:t>
      </w:r>
      <w:r w:rsidRPr="00D32A99">
        <w:rPr>
          <w:rFonts w:ascii="Times New Roman" w:eastAsia="Times New Roman" w:hAnsi="Times New Roman" w:cs="Times New Roman"/>
          <w:w w:val="118"/>
          <w:sz w:val="24"/>
          <w:lang w:eastAsia="ru-RU"/>
        </w:rPr>
        <w:t>ховки.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Иллюстрации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И.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Билибинаксказкам.Рисование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влюбой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технике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иллюстрациикрусскойнароднойсказке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или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 xml:space="preserve">панно«Древнерусский 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витязь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девица-красавица»</w:t>
      </w:r>
      <w:r w:rsidRPr="00D32A99">
        <w:rPr>
          <w:rFonts w:ascii="Times New Roman" w:eastAsia="Times New Roman" w:hAnsi="Times New Roman" w:cs="Times New Roman"/>
          <w:w w:val="138"/>
          <w:sz w:val="24"/>
          <w:lang w:eastAsia="ru-RU"/>
        </w:rPr>
        <w:t>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4"/>
          <w:sz w:val="24"/>
          <w:lang w:eastAsia="ru-RU"/>
        </w:rPr>
        <w:t xml:space="preserve">Занятия 24–25 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(2 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38–39учебника,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стр. </w:t>
      </w:r>
      <w:r w:rsidRPr="00D32A99">
        <w:rPr>
          <w:rFonts w:ascii="Times New Roman" w:eastAsia="Times New Roman" w:hAnsi="Times New Roman" w:cs="Times New Roman"/>
          <w:i/>
          <w:iCs/>
          <w:w w:val="112"/>
          <w:sz w:val="24"/>
          <w:lang w:eastAsia="ru-RU"/>
        </w:rPr>
        <w:t xml:space="preserve">46–47 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Древнерусскаякнига.Иметьпредставление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отом,что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такое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7"/>
          <w:sz w:val="24"/>
          <w:lang w:eastAsia="ru-RU"/>
        </w:rPr>
        <w:t>букви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ца, 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4"/>
          <w:sz w:val="24"/>
          <w:lang w:eastAsia="ru-RU"/>
        </w:rPr>
        <w:t>лицеваярукопись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учебнике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на стр. </w:t>
      </w:r>
      <w:r w:rsidRPr="00D32A99">
        <w:rPr>
          <w:rFonts w:ascii="Times New Roman" w:eastAsia="Times New Roman" w:hAnsi="Times New Roman" w:cs="Times New Roman"/>
          <w:w w:val="120"/>
          <w:sz w:val="24"/>
          <w:lang w:eastAsia="ru-RU"/>
        </w:rPr>
        <w:t xml:space="preserve">39.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Выполнениезаданийучебника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 в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 xml:space="preserve">рабочейтетради.Коллективная 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работа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«Кириллица».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1"/>
          <w:sz w:val="24"/>
          <w:lang w:eastAsia="ru-RU"/>
        </w:rPr>
        <w:t>Занятия26–29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(3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тр.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40–43учебника,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стр.</w:t>
      </w:r>
      <w:r w:rsidRPr="00D32A99">
        <w:rPr>
          <w:rFonts w:ascii="Times New Roman" w:eastAsia="Times New Roman" w:hAnsi="Times New Roman" w:cs="Times New Roman"/>
          <w:i/>
          <w:iCs/>
          <w:w w:val="117"/>
          <w:sz w:val="24"/>
          <w:lang w:eastAsia="ru-RU"/>
        </w:rPr>
        <w:t>14–19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и63</w:t>
      </w:r>
      <w:r w:rsidRPr="00D32A99">
        <w:rPr>
          <w:rFonts w:ascii="Times New Roman" w:eastAsia="Times New Roman" w:hAnsi="Times New Roman" w:cs="Times New Roman"/>
          <w:i/>
          <w:iCs/>
          <w:w w:val="108"/>
          <w:sz w:val="24"/>
          <w:lang w:eastAsia="ru-RU"/>
        </w:rPr>
        <w:t xml:space="preserve">рабочей </w:t>
      </w:r>
      <w:r w:rsidRPr="00D32A99">
        <w:rPr>
          <w:rFonts w:ascii="Times New Roman" w:eastAsia="Times New Roman" w:hAnsi="Times New Roman" w:cs="Times New Roman"/>
          <w:i/>
          <w:iCs/>
          <w:w w:val="113"/>
          <w:sz w:val="24"/>
          <w:lang w:eastAsia="ru-RU"/>
        </w:rPr>
        <w:t>тетради.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Занятие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для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любознательных(самостоятельноеизучениетемы). Каксоздаётсятеатральныйспектакль.Выполнениезаданий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D32A99">
        <w:rPr>
          <w:rFonts w:ascii="Times New Roman" w:eastAsia="Times New Roman" w:hAnsi="Times New Roman" w:cs="Times New Roman"/>
          <w:w w:val="109"/>
          <w:sz w:val="24"/>
          <w:lang w:eastAsia="ru-RU"/>
        </w:rPr>
        <w:t>учеб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нике.  Получениепредставления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о работе  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различныхтеатральных художников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5"/>
          <w:sz w:val="24"/>
          <w:lang w:eastAsia="ru-RU"/>
        </w:rPr>
        <w:t>(декорации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b/>
          <w:bCs/>
          <w:i/>
          <w:iCs/>
          <w:w w:val="117"/>
          <w:sz w:val="24"/>
          <w:lang w:eastAsia="ru-RU"/>
        </w:rPr>
        <w:t>костюмы)</w:t>
      </w:r>
      <w:r w:rsidRPr="00D32A99">
        <w:rPr>
          <w:rFonts w:ascii="Times New Roman" w:eastAsia="Times New Roman" w:hAnsi="Times New Roman" w:cs="Times New Roman"/>
          <w:w w:val="138"/>
          <w:sz w:val="24"/>
          <w:lang w:eastAsia="ru-RU"/>
        </w:rPr>
        <w:t>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i/>
          <w:iCs/>
          <w:w w:val="120"/>
          <w:sz w:val="24"/>
          <w:lang w:eastAsia="ru-RU"/>
        </w:rPr>
        <w:t>Коллективная</w:t>
      </w:r>
      <w:r w:rsidRPr="00D32A99">
        <w:rPr>
          <w:rFonts w:ascii="Times New Roman" w:eastAsia="Times New Roman" w:hAnsi="Times New Roman" w:cs="Times New Roman"/>
          <w:i/>
          <w:iCs/>
          <w:w w:val="111"/>
          <w:sz w:val="24"/>
          <w:lang w:eastAsia="ru-RU"/>
        </w:rPr>
        <w:t>работа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:подготовка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постановкакукольного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спек</w:t>
      </w:r>
      <w:r w:rsidRPr="00D32A99">
        <w:rPr>
          <w:rFonts w:ascii="Times New Roman" w:eastAsia="Times New Roman" w:hAnsi="Times New Roman" w:cs="Times New Roman"/>
          <w:w w:val="121"/>
          <w:sz w:val="24"/>
          <w:lang w:eastAsia="ru-RU"/>
        </w:rPr>
        <w:t>такля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Pr="00D32A99">
        <w:rPr>
          <w:rFonts w:ascii="Times New Roman" w:eastAsia="Times New Roman" w:hAnsi="Times New Roman" w:cs="Times New Roman"/>
          <w:w w:val="118"/>
          <w:sz w:val="24"/>
          <w:lang w:eastAsia="ru-RU"/>
        </w:rPr>
        <w:t>сказке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П.</w:t>
      </w:r>
      <w:r w:rsidRPr="00D32A99">
        <w:rPr>
          <w:rFonts w:ascii="Times New Roman" w:eastAsia="Times New Roman" w:hAnsi="Times New Roman" w:cs="Times New Roman"/>
          <w:w w:val="111"/>
          <w:sz w:val="24"/>
          <w:lang w:eastAsia="ru-RU"/>
        </w:rPr>
        <w:t>Бажова«Серебряное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Копытце».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0"/>
          <w:sz w:val="24"/>
          <w:lang w:eastAsia="ru-RU"/>
        </w:rPr>
        <w:t>Занятие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30(1</w:t>
      </w:r>
      <w:r w:rsidRPr="00D32A99">
        <w:rPr>
          <w:rFonts w:ascii="Times New Roman" w:eastAsia="Times New Roman" w:hAnsi="Times New Roman" w:cs="Times New Roman"/>
          <w:b/>
          <w:bCs/>
          <w:w w:val="103"/>
          <w:sz w:val="24"/>
          <w:lang w:eastAsia="ru-RU"/>
        </w:rPr>
        <w:t>ч)</w:t>
      </w:r>
      <w:r w:rsidRPr="00D32A99">
        <w:rPr>
          <w:rFonts w:ascii="Times New Roman" w:eastAsia="Times New Roman" w:hAnsi="Times New Roman" w:cs="Times New Roman"/>
          <w:w w:val="140"/>
          <w:sz w:val="24"/>
          <w:lang w:eastAsia="ru-RU"/>
        </w:rPr>
        <w:t>,</w:t>
      </w:r>
      <w:r w:rsidRPr="00D32A99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стр.</w:t>
      </w:r>
      <w:r w:rsidRPr="00D32A99">
        <w:rPr>
          <w:rFonts w:ascii="Times New Roman" w:eastAsia="Times New Roman" w:hAnsi="Times New Roman" w:cs="Times New Roman"/>
          <w:i/>
          <w:iCs/>
          <w:w w:val="116"/>
          <w:sz w:val="24"/>
          <w:lang w:eastAsia="ru-RU"/>
        </w:rPr>
        <w:t>48–57учебника.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ИзучениеисторииРусскогомузея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некоторыхкартин,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представ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ленных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внём. 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Классможноразделить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группы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32A99">
        <w:rPr>
          <w:rFonts w:ascii="Times New Roman" w:eastAsia="Times New Roman" w:hAnsi="Times New Roman" w:cs="Times New Roman"/>
          <w:w w:val="113"/>
          <w:sz w:val="24"/>
          <w:lang w:eastAsia="ru-RU"/>
        </w:rPr>
        <w:t>поручить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предста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вителямгруппрассказать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каждойкартине.Рассказможет</w:t>
      </w:r>
      <w:r w:rsidRPr="00D32A99">
        <w:rPr>
          <w:rFonts w:ascii="Times New Roman" w:eastAsia="Times New Roman" w:hAnsi="Times New Roman" w:cs="Times New Roman"/>
          <w:w w:val="109"/>
          <w:sz w:val="24"/>
          <w:lang w:eastAsia="ru-RU"/>
        </w:rPr>
        <w:t>сопрово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ждатьсяподходящей</w:t>
      </w:r>
      <w:r w:rsidRPr="00D32A99">
        <w:rPr>
          <w:rFonts w:ascii="Times New Roman" w:eastAsia="Times New Roman" w:hAnsi="Times New Roman" w:cs="Times New Roman"/>
          <w:w w:val="117"/>
          <w:sz w:val="24"/>
          <w:lang w:eastAsia="ru-RU"/>
        </w:rPr>
        <w:t>музыкой.</w:t>
      </w:r>
    </w:p>
    <w:p w:rsidR="00D32A99" w:rsidRPr="00D32A99" w:rsidRDefault="00D32A99" w:rsidP="00D32A99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32A99">
        <w:rPr>
          <w:rFonts w:ascii="Times New Roman" w:eastAsia="Times New Roman" w:hAnsi="Times New Roman" w:cs="Times New Roman"/>
          <w:b/>
          <w:bCs/>
          <w:w w:val="113"/>
          <w:sz w:val="24"/>
          <w:lang w:eastAsia="ru-RU"/>
        </w:rPr>
        <w:t>Занятия31–34</w:t>
      </w:r>
      <w:r w:rsidRPr="00D32A9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(4ч).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Pr="00D32A99">
        <w:rPr>
          <w:rFonts w:ascii="Times New Roman" w:eastAsia="Times New Roman" w:hAnsi="Times New Roman" w:cs="Times New Roman"/>
          <w:w w:val="115"/>
          <w:sz w:val="24"/>
          <w:lang w:eastAsia="ru-RU"/>
        </w:rPr>
        <w:t>желанию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детей 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можнофакультативно(в группахпродлённого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дня  или домас</w:t>
      </w:r>
      <w:r w:rsidRPr="00D32A99">
        <w:rPr>
          <w:rFonts w:ascii="Times New Roman" w:eastAsia="Times New Roman" w:hAnsi="Times New Roman" w:cs="Times New Roman"/>
          <w:w w:val="114"/>
          <w:sz w:val="24"/>
          <w:lang w:eastAsia="ru-RU"/>
        </w:rPr>
        <w:t>родителями)выполнитьпроект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>ные</w:t>
      </w:r>
      <w:r w:rsidRPr="00D32A99">
        <w:rPr>
          <w:rFonts w:ascii="Times New Roman" w:eastAsia="Times New Roman" w:hAnsi="Times New Roman" w:cs="Times New Roman"/>
          <w:w w:val="116"/>
          <w:sz w:val="24"/>
          <w:lang w:eastAsia="ru-RU"/>
        </w:rPr>
        <w:t>задания (открытки</w:t>
      </w:r>
      <w:r w:rsidRPr="00D32A99">
        <w:rPr>
          <w:rFonts w:ascii="Times New Roman" w:eastAsia="Times New Roman" w:hAnsi="Times New Roman" w:cs="Times New Roman"/>
          <w:sz w:val="24"/>
          <w:lang w:eastAsia="ru-RU"/>
        </w:rPr>
        <w:t xml:space="preserve">или </w:t>
      </w:r>
      <w:r w:rsidRPr="00D32A99">
        <w:rPr>
          <w:rFonts w:ascii="Times New Roman" w:eastAsia="Times New Roman" w:hAnsi="Times New Roman" w:cs="Times New Roman"/>
          <w:w w:val="112"/>
          <w:sz w:val="24"/>
          <w:lang w:eastAsia="ru-RU"/>
        </w:rPr>
        <w:t>панно)</w:t>
      </w:r>
      <w:r w:rsidRPr="00D32A99">
        <w:rPr>
          <w:rFonts w:ascii="Times New Roman" w:eastAsia="Times New Roman" w:hAnsi="Times New Roman" w:cs="Times New Roman"/>
          <w:w w:val="122"/>
          <w:sz w:val="24"/>
          <w:lang w:eastAsia="ru-RU"/>
        </w:rPr>
        <w:t>кпраздникам.</w:t>
      </w:r>
    </w:p>
    <w:p w:rsidR="00D32A99" w:rsidRPr="003C28C9" w:rsidRDefault="00D32A99" w:rsidP="00D32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2A99" w:rsidRPr="003C28C9" w:rsidSect="00D32A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A0" w:rsidRDefault="00763AA0">
      <w:pPr>
        <w:spacing w:after="0" w:line="240" w:lineRule="auto"/>
      </w:pPr>
      <w:r>
        <w:separator/>
      </w:r>
    </w:p>
  </w:endnote>
  <w:endnote w:type="continuationSeparator" w:id="1">
    <w:p w:rsidR="00763AA0" w:rsidRDefault="007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20" w:rsidRDefault="001F7D48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 w:rsidRPr="001F7D48">
      <w:rPr>
        <w:noProof/>
        <w:lang w:eastAsia="ru-RU"/>
      </w:rPr>
      <w:pict>
        <v:rect id="Прямоугольник 1" o:spid="_x0000_s4097" style="position:absolute;margin-left:396.15pt;margin-top:708.65pt;width:23.3pt;height:11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y7kAIAAPQEAAAOAAAAZHJzL2Uyb0RvYy54bWysVF2O0zAQfkfiDpbfu/kh3W2ipit2SxHS&#10;AistHMC1ncYisYPtNl0QEhKvSByBQ/CC+NkzpDdi7LSlCzwgRCs5M57xeGa+bzw+XdcVWnFthJI5&#10;jo5CjLikigm5yPHzZ7PBCCNjiWSkUpLn+JobfDq5e2fcNhmPVakqxjWCINJkbZPj0tomCwJDS14T&#10;c6QaLsFYKF0TC6peBEyTFqLXVRCH4XHQKs0arSg3BnanvRFPfPyi4NQ+LQrDLapyDLlZv2q/zt0a&#10;TMYkW2jSlIJu0yD/kEVNhIRL96GmxBK01OK3ULWgWhlV2COq6kAVhaDc1wDVROEv1VyVpOG+FmiO&#10;afZtMv8vLH2yutRIMMAOI0lqgKj7uHm7+dB9624277pP3U33dfO++9597r6gyPWrbUwGx66aS+0q&#10;Ns2Foi8MGIJbFqcY8EHz9rFiEJcsrfI9Whe6dieherT2UFzvoeBriyhsxukwjQAwCqYouTcE2d1A&#10;st3hRhv7kKsaOSHHGpD2wcnqwtjedefis1SVYDNRVV7Ri/l5pdGKACtmU/ffRjeHbpV0zlK5Y33E&#10;fgdyhDuczWXrUX6dRnESnsXpYHY8Ohkks2Q4SE/C0SCM0rP0OEzSZDp74xKMkqwUjHF5ISTfMS5K&#10;/g7RLfd7rnjOoTbH6TAe+tpvZW8Oiwz9709F1sLCAFaizvFo70SykhP2QDIom2SWiKqXg9vpe0Cg&#10;B7uv74pngQO+Z8pcsWsggVYAEuAJTwUIpdKvMGph7HJsXi6J5hhVjyTwOo2SxM2pV5LhSQyKPrTM&#10;Dy1EUgiVY4tRL57bfraXjRaLEm6KfGOkug/kK4QnhiNmn9WWsjBavoLtM+Bm91D3Xj8fq8kPAAAA&#10;//8DAFBLAwQUAAYACAAAACEABGxkOd8AAAANAQAADwAAAGRycy9kb3ducmV2LnhtbEyPwU7DMBBE&#10;70j8g7VI3KjTBtE4jVNRRBDXlnJ3Yze2iNdR7Lbh79me6G13ZzT7plpPvmdnM0YXUMJ8lgEz2Abt&#10;sJOw/2qeCmAxKdSqD2gk/JoI6/r+rlKlDhfcmvMudYxCMJZKgk1pKDmPrTVexVkYDJJ2DKNXidax&#10;43pUFwr3PV9k2Qv3yiF9sGowb9a0P7uTl/C536Tio9u47fvQNsLZhn/zRsrHh+l1BSyZKf2b4YpP&#10;6FAT0yGcUEfWS1iKRU5WEp7nS5rIUuSFAHa4nnIhgNcVv21R/wEAAP//AwBQSwECLQAUAAYACAAA&#10;ACEAtoM4kv4AAADhAQAAEwAAAAAAAAAAAAAAAAAAAAAAW0NvbnRlbnRfVHlwZXNdLnhtbFBLAQIt&#10;ABQABgAIAAAAIQA4/SH/1gAAAJQBAAALAAAAAAAAAAAAAAAAAC8BAABfcmVscy8ucmVsc1BLAQIt&#10;ABQABgAIAAAAIQA9Rey7kAIAAPQEAAAOAAAAAAAAAAAAAAAAAC4CAABkcnMvZTJvRG9jLnhtbFBL&#10;AQItABQABgAIAAAAIQAEbGQ53wAAAA0BAAAPAAAAAAAAAAAAAAAAAOoEAABkcnMvZG93bnJldi54&#10;bWxQSwUGAAAAAAQABADzAAAA9gUAAAAA&#10;" o:allowincell="f" fillcolor="#fdfdfd" stroked="f">
          <v:path arrowok="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20" w:rsidRDefault="001F7D48">
    <w:pPr>
      <w:pStyle w:val="a6"/>
      <w:jc w:val="right"/>
    </w:pPr>
    <w:r>
      <w:fldChar w:fldCharType="begin"/>
    </w:r>
    <w:r w:rsidR="00D32A99">
      <w:instrText xml:space="preserve"> PAGE   \* MERGEFORMAT </w:instrText>
    </w:r>
    <w:r>
      <w:fldChar w:fldCharType="separate"/>
    </w:r>
    <w:r w:rsidR="003C28C9">
      <w:rPr>
        <w:noProof/>
      </w:rPr>
      <w:t>6</w:t>
    </w:r>
    <w:r>
      <w:fldChar w:fldCharType="end"/>
    </w:r>
  </w:p>
  <w:p w:rsidR="00CD4620" w:rsidRDefault="00763AA0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A0" w:rsidRDefault="00763AA0">
      <w:pPr>
        <w:spacing w:after="0" w:line="240" w:lineRule="auto"/>
      </w:pPr>
      <w:r>
        <w:separator/>
      </w:r>
    </w:p>
  </w:footnote>
  <w:footnote w:type="continuationSeparator" w:id="1">
    <w:p w:rsidR="00763AA0" w:rsidRDefault="0076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02EC3"/>
    <w:multiLevelType w:val="hybridMultilevel"/>
    <w:tmpl w:val="4D2C2A72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A69B5"/>
    <w:multiLevelType w:val="hybridMultilevel"/>
    <w:tmpl w:val="AA96A650"/>
    <w:lvl w:ilvl="0" w:tplc="591611A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4A2E3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A7074"/>
    <w:multiLevelType w:val="hybridMultilevel"/>
    <w:tmpl w:val="E5FCABF8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5760DF5"/>
    <w:multiLevelType w:val="hybridMultilevel"/>
    <w:tmpl w:val="5328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36F6"/>
    <w:rsid w:val="001F7D48"/>
    <w:rsid w:val="002E09DF"/>
    <w:rsid w:val="003C28C9"/>
    <w:rsid w:val="00763AA0"/>
    <w:rsid w:val="00871F90"/>
    <w:rsid w:val="009D4AC9"/>
    <w:rsid w:val="00B036F6"/>
    <w:rsid w:val="00BB2530"/>
    <w:rsid w:val="00D10B99"/>
    <w:rsid w:val="00D3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32A99"/>
  </w:style>
  <w:style w:type="paragraph" w:customStyle="1" w:styleId="a3">
    <w:name w:val="Знак"/>
    <w:basedOn w:val="a"/>
    <w:rsid w:val="00D32A99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D3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32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3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2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2A99"/>
  </w:style>
  <w:style w:type="table" w:styleId="a8">
    <w:name w:val="Table Grid"/>
    <w:basedOn w:val="a1"/>
    <w:rsid w:val="00D32A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D32A99"/>
  </w:style>
  <w:style w:type="table" w:customStyle="1" w:styleId="10">
    <w:name w:val="Сетка таблицы1"/>
    <w:basedOn w:val="a1"/>
    <w:next w:val="a8"/>
    <w:rsid w:val="00D32A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32A99"/>
  </w:style>
  <w:style w:type="paragraph" w:customStyle="1" w:styleId="a3">
    <w:name w:val="Знак"/>
    <w:basedOn w:val="a"/>
    <w:rsid w:val="00D32A99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D3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32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3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2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32A99"/>
  </w:style>
  <w:style w:type="table" w:styleId="a8">
    <w:name w:val="Table Grid"/>
    <w:basedOn w:val="a1"/>
    <w:rsid w:val="00D32A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D32A99"/>
  </w:style>
  <w:style w:type="table" w:customStyle="1" w:styleId="10">
    <w:name w:val="Сетка таблицы1"/>
    <w:basedOn w:val="a1"/>
    <w:next w:val="a8"/>
    <w:rsid w:val="00D32A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Баймурзина</dc:creator>
  <cp:keywords/>
  <dc:description/>
  <cp:lastModifiedBy>compaq</cp:lastModifiedBy>
  <cp:revision>8</cp:revision>
  <cp:lastPrinted>2016-09-13T08:50:00Z</cp:lastPrinted>
  <dcterms:created xsi:type="dcterms:W3CDTF">2016-09-12T04:51:00Z</dcterms:created>
  <dcterms:modified xsi:type="dcterms:W3CDTF">2017-09-09T07:07:00Z</dcterms:modified>
</cp:coreProperties>
</file>