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50" w:rsidRDefault="00C24350" w:rsidP="00AF0DC4"/>
    <w:p w:rsidR="00C24350" w:rsidRPr="003C1CAF" w:rsidRDefault="00C24350" w:rsidP="00A66E59">
      <w:pPr>
        <w:shd w:val="clear" w:color="auto" w:fill="FFFFFF"/>
        <w:spacing w:after="0" w:line="337" w:lineRule="atLeast"/>
        <w:ind w:left="2124"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C24350" w:rsidRPr="003C1CAF" w:rsidRDefault="00C24350" w:rsidP="00A66E59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Рабочая программа по внеурочной деятельности «Радуга» имеет художественную направленность и составлена на основе ФЗ № 373 «Об утверждении и введении в действие Федерального государственного образовательного стандарта НОО»</w:t>
      </w:r>
    </w:p>
    <w:p w:rsidR="00C24350" w:rsidRPr="003C1CAF" w:rsidRDefault="00C24350" w:rsidP="00A66E59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 программы – </w:t>
      </w: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художественно-творческих способностей детей младшего школьного возраста посредством вовлечения их в изобразительную деятельность и созерцание произведение мастеров художественного творчества.</w:t>
      </w:r>
    </w:p>
    <w:p w:rsidR="00C24350" w:rsidRPr="003C1CAF" w:rsidRDefault="00C24350" w:rsidP="00A66E59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C24350" w:rsidRPr="003C1CAF" w:rsidRDefault="00C24350" w:rsidP="00A66E59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овладению элементарными навыками и умениями изобразительной деятельности, усвоению знаний о разнообразных материалах, используемых на занятиях рисования;</w:t>
      </w:r>
    </w:p>
    <w:p w:rsidR="00C24350" w:rsidRPr="003C1CAF" w:rsidRDefault="00C24350" w:rsidP="00A66E59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ознакомление детей с различными техниками изображения, их применением, выразительными возможностями, свойствами изобразительных материалов;</w:t>
      </w:r>
    </w:p>
    <w:p w:rsidR="00C24350" w:rsidRPr="003C1CAF" w:rsidRDefault="00C24350" w:rsidP="00A66E59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формированию специальных графических умений и навыков (элементарные смешения цветов, формировать навыки размещения изображения в зависимости от листа бумаги, выбирать способ  и силу штриховки);</w:t>
      </w:r>
    </w:p>
    <w:p w:rsidR="00C24350" w:rsidRPr="003C1CAF" w:rsidRDefault="00C24350" w:rsidP="00A66E59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формирования творческой активности, художественного вкуса;</w:t>
      </w:r>
    </w:p>
    <w:p w:rsidR="00C24350" w:rsidRPr="003C1CAF" w:rsidRDefault="00C24350" w:rsidP="00A66E59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мелкой моторики, зрительной памяти, глазомера;</w:t>
      </w:r>
    </w:p>
    <w:p w:rsidR="00C24350" w:rsidRPr="003C1CAF" w:rsidRDefault="00C24350" w:rsidP="00A66E59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чувства цвета;</w:t>
      </w:r>
    </w:p>
    <w:p w:rsidR="00C24350" w:rsidRPr="003C1CAF" w:rsidRDefault="00C24350" w:rsidP="00A66E59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выдержки, волевого усилия, способности быстро переключать внимание;</w:t>
      </w:r>
    </w:p>
    <w:p w:rsidR="00C24350" w:rsidRPr="003C1CAF" w:rsidRDefault="00C24350" w:rsidP="00A66E59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содействовать формированию обычных учебных умений и навыков (правильно сидеть за партой, организовывать своё учебное место, держать лист бумаги, размещать на нём изображение);</w:t>
      </w:r>
    </w:p>
    <w:p w:rsidR="00C24350" w:rsidRPr="003C1CAF" w:rsidRDefault="00C24350" w:rsidP="00A66E59">
      <w:pPr>
        <w:pStyle w:val="ListParagraph"/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Pr="003C1CAF" w:rsidRDefault="00C24350" w:rsidP="000E0BB6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Общая характеристика художественного курса внеурочной деятельности «Радуга»</w:t>
      </w:r>
    </w:p>
    <w:p w:rsidR="00C24350" w:rsidRPr="003C1CAF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 различными видами изобразительной деятельности очень полезны для всех детей. В изобразительной деятельности ребёнок самовыражается, пробует свои силы и совершенствует свои способности. Она доставляет ему удовольствие, но прежде всего, обогащает его представление о мире.</w:t>
      </w:r>
    </w:p>
    <w:p w:rsidR="00C24350" w:rsidRPr="003C1CAF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Pr="003C1CAF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 разработан как целостная система введения в художественную культуру, включает в себя на единой основе изучение всех основных видов пространственных (пластических) искусств.</w:t>
      </w:r>
    </w:p>
    <w:p w:rsidR="00C24350" w:rsidRPr="003C1CAF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Pr="003C1CAF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Систематизирующим методом является выделение трёх основных видов художественной деятельности для визуальных пространственных искусств:</w:t>
      </w:r>
    </w:p>
    <w:p w:rsidR="00C24350" w:rsidRPr="003C1CAF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изобразительная художественная деятельность (живопись, графика, скульптура); 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декоративная художественная деятельность (народные промыслы);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конструктивная художественная деятельность архитектура, дизайн).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 способа художественного освоения действительности – изобразительный, декоративный и конструктивный – для детей младшего школьного возраста выступают в качестве хорошо им понятных и доступных видов</w:t>
      </w:r>
      <w:r w:rsidRPr="003C1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художественной деятельности: изображение, украшение, постройка. Постоянное практическое участие школьников в этих трёх видах деятельности позволяет систематически приучать их к миру искусства.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Внеурочная художественная деятельность в начальной школе предполагает сотворчество учителя и ученика: чёткость поставленных задач и вариативность их решения; освоение традиций художественной культуры и импровизационный поиск личностно-значимых смыслов.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виды учебной деятельности –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художественно-творческая деятельность ( ребёнок выступает в роли художника) и деятельность по восприятию искусства (ребёнок выступает в роли зрителя) имеют творческий характер. 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 могут осваивать различные художественные материалы (карандаши цветные и графитный стержень, пластилин, различные виды бумаги, природный материал), инструменты (клей, ножницы, стеки), а так же художественные техники (аппликация, коллаж, монотипия, лепка, бумажная пластика).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художественно-образного мышления детей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своё отношение к реальности.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внеурочной деятельности «Радуга» предусматривает чередование индивидуального практического творчества детей  и коллективной творческой деятельности (работа в группах или индивидуально-коллективная работа).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Совместная творческая деятельность учит детей договариваться и решать общие задачи, понимать друг друга, с уважением относиться к работе товарища, общий положительный результат даёт стимул для дальнейшего творчества и уверенность в своих силах.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Художественные знания, умения, навыки являются основным средством приобщения к художественной культуре. Средства художественной выразительности: форма, пропорции, пространство, светотональность, цвет, линия, объём, фактура материала, ритм, композиция осваиваются учащимися на всём протяжении курса.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выставок позволяет детям заново оценить свои работы, ощутить радость успеха.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Pr="000E0BB6" w:rsidRDefault="00C24350" w:rsidP="00DE1646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0B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Место данного вида внеурочной деятельности в плане работы</w:t>
      </w:r>
    </w:p>
    <w:p w:rsidR="00C24350" w:rsidRPr="00DE1646" w:rsidRDefault="00C24350" w:rsidP="00DE1646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ориентирована на ребёнка младшего школьного возраста (10 лет).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Период обучения 34 часа в год.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 работы: целесообразно проводить занятия 1 раз в неделю.</w:t>
      </w: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3544"/>
      </w:tblGrid>
      <w:tr w:rsidR="00C24350" w:rsidRPr="00151273">
        <w:tc>
          <w:tcPr>
            <w:tcW w:w="2835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3544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C24350" w:rsidRPr="00151273">
        <w:tc>
          <w:tcPr>
            <w:tcW w:w="2835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44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C24350" w:rsidRPr="00151273">
        <w:tc>
          <w:tcPr>
            <w:tcW w:w="2835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44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C24350" w:rsidRPr="00151273">
        <w:tc>
          <w:tcPr>
            <w:tcW w:w="2835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44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C24350" w:rsidRPr="00151273">
        <w:tc>
          <w:tcPr>
            <w:tcW w:w="2835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44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C24350" w:rsidRPr="00151273">
        <w:tc>
          <w:tcPr>
            <w:tcW w:w="2835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</w:tr>
      <w:tr w:rsidR="00C24350" w:rsidRPr="00151273">
        <w:tc>
          <w:tcPr>
            <w:tcW w:w="2835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544" w:type="dxa"/>
          </w:tcPr>
          <w:p w:rsidR="00C24350" w:rsidRPr="00151273" w:rsidRDefault="00C24350" w:rsidP="00151273">
            <w:pPr>
              <w:pStyle w:val="ListParagraph"/>
              <w:spacing w:after="0" w:line="337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245D3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Pr="0012029E" w:rsidRDefault="00C24350" w:rsidP="0012029E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0B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Ценностные ориентиры содержания данного вида внеурочной деятельности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Приоритетная цель</w:t>
      </w:r>
      <w:r w:rsidRPr="009001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художественного образования во внеурочной деятельности – духовно-нравственное развитие ребёнка, т.е. формирование у него качеств, отвечающих представления о культурной полноценности в восприятии мира.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– проживание художественного образа в форме художественных действий. Содержание искусства должно быть воспринято ребёнком как собственный чувственный опыт.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 младшего школьного возраста имеет небольшой опыт в освоении образного языка искусства. Его нужно очень многому научить: умению наблюдать, пользоваться различными художественными  материалами, выражать свои мысли через изображение и т.п. На внеурочных занятиях по изобразительной деятельности развивает творческое воображение, фантазию, цветовосприятие, образное мышление. Получает навыки полноценного общения.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Возрастные и психологические особенности младшего школьника позволяют ставить перед ними посильно сложные изобразительные задачи: передавать в рисунках предметы различных форм, величины, пропорции.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занятиях также формируются навыки культуры трудовой деятельности: планирование будущей работы, самоконтроль за своими действиями в процессе выполнения работы. При выполнении коллективных работ дети обучаются  способам сотрудничества: договариваются об этапах работы над общей композицией рисунка, композиции.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Pr="000E0BB6" w:rsidRDefault="00C24350" w:rsidP="007E33A6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0B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Усложнение работы происходит в следующих вариациях: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 рисования отдельных предметов к рисованию сюжетных эпизодов и далее к сюжетному рисованию;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 применения наиболее простых техник изображения к более сложным;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 применения в рисунке одного вида техники к использованию смешанных техник изображения;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 индивидуальной работы к коллективному изображению предметов. Сюжетов.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E0B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принципы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заложенные в основу творческой работы: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научности (детям сообщаются знания о форме, цвете, композиции и др.);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творчества (программа заключает в себе неиссякаемые возможности для воспитания и развития творческих способностей детей);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доступности (учёт возрастных и индивидуальных особенностей);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поэтапности (последовательность, приступая к следующему этапу, нельзя миновать предыдущий);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динамичности (от самого простого к более сложному);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сравнений (разнообразие вариантов заданной темы, методов и способов изображения, разнообразие материала);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 выбора (решений по теме, материалов и способов).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Pr="000E0BB6" w:rsidRDefault="00C24350" w:rsidP="00037333">
      <w:pPr>
        <w:shd w:val="clear" w:color="auto" w:fill="FFFFFF"/>
        <w:spacing w:after="0" w:line="337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0B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Личностные результаты освоения курса</w:t>
      </w:r>
    </w:p>
    <w:p w:rsidR="00C24350" w:rsidRDefault="00C24350" w:rsidP="00DE1646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Личностные результаты отражаются в индивидуальных качественных свойствах ребёнка, которые он должен приобрести в процессе занятий внеурочной деятельностью художественного направления:</w:t>
      </w:r>
    </w:p>
    <w:p w:rsidR="00C24350" w:rsidRDefault="00C24350" w:rsidP="00CB0BBF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чувство гордости за культурное наследие своей страны, своего народа;</w:t>
      </w:r>
    </w:p>
    <w:p w:rsidR="00C24350" w:rsidRDefault="00C24350" w:rsidP="00CB0BBF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уважительное отношение к культурному наследию других народов страны и мира;</w:t>
      </w:r>
    </w:p>
    <w:p w:rsidR="00C24350" w:rsidRDefault="00C24350" w:rsidP="00CB0BBF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C24350" w:rsidRDefault="00C24350" w:rsidP="00CB0BBF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элементарная сформированность художественных чувств, художественно-творческого мышления, наблюдательности и фантазии;</w:t>
      </w:r>
    </w:p>
    <w:p w:rsidR="00C24350" w:rsidRDefault="00C24350" w:rsidP="00CB0BBF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 эстетических потребностей в общении с искусством, природой, в творческом отношении к окружающему миру, в самостоятельной творческой деятельности;</w:t>
      </w:r>
    </w:p>
    <w:p w:rsidR="00C24350" w:rsidRDefault="00C24350" w:rsidP="00CB0BBF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навыками коллективной деятельности в процессе совместной творческой работы в команде под руководством педагога;</w:t>
      </w:r>
    </w:p>
    <w:p w:rsidR="00C24350" w:rsidRDefault="00C24350" w:rsidP="007E1C43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</w:t>
      </w:r>
      <w:r w:rsidRPr="007E1C4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10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Кроме того за время занятий ребёнок 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получит первое представление о видах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узнает значение слов художник, композиция, иллюстрация, аппликация, коллаж;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узнавать отдельные произведения известных художников и народных мастеров;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различать простые, составные, тёплые, холодные цвета; изменять их эмоциональную напряжённость с помощью смешивания с белой и чёрной красками;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видеть особенности построения орнамента и его значение;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знать режущие и колющие свойства инструментов;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способы и приёмы рисования на различных материалах;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передавать в рисунке простейшую форму, основной цвет предметов окружающего мира;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составлять композицию с учётом замысла;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конструировать из природного материала;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пользоваться простейшими приёмами лепки.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Pr="000E0BB6" w:rsidRDefault="00C24350" w:rsidP="00CF586C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0B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Метепредметные результаты освоения курса</w:t>
      </w:r>
    </w:p>
    <w:p w:rsidR="00C24350" w:rsidRDefault="00C24350" w:rsidP="00511378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Метапредметные результаты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C24350" w:rsidRDefault="00C24350" w:rsidP="00CF586C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24350" w:rsidRDefault="00C24350" w:rsidP="00CF586C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умением вести диалог, распределят функции и роли в процессе выполнения коллективной творческой работы;</w:t>
      </w:r>
    </w:p>
    <w:p w:rsidR="00C24350" w:rsidRDefault="00C24350" w:rsidP="00CF586C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C24350" w:rsidRDefault="00C24350" w:rsidP="00CF586C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24350" w:rsidRDefault="00C24350" w:rsidP="00CF586C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организовывать учебное место;</w:t>
      </w:r>
    </w:p>
    <w:p w:rsidR="00C24350" w:rsidRDefault="00C24350" w:rsidP="00CF586C">
      <w:pPr>
        <w:pStyle w:val="ListParagraph"/>
        <w:numPr>
          <w:ilvl w:val="0"/>
          <w:numId w:val="2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осознанное стремление к достижению более высоких результатов.</w:t>
      </w:r>
    </w:p>
    <w:p w:rsidR="00C24350" w:rsidRDefault="00C24350" w:rsidP="00407F8B">
      <w:pPr>
        <w:pStyle w:val="ListParagraph"/>
        <w:shd w:val="clear" w:color="auto" w:fill="FFFFFF"/>
        <w:spacing w:after="0" w:line="337" w:lineRule="atLeast"/>
        <w:ind w:left="10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Pr="000E0BB6" w:rsidRDefault="00C24350" w:rsidP="002B2939">
      <w:pPr>
        <w:pStyle w:val="ListParagraph"/>
        <w:shd w:val="clear" w:color="auto" w:fill="FFFFFF"/>
        <w:spacing w:after="0" w:line="337" w:lineRule="atLeast"/>
        <w:ind w:left="108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0BB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Предметные результаты освоения курса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курса: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знание видов художественной деятельности: изобразительной, конструктивной и декоративной;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    знание основных видов и жанров пространственно-визуальных искусств;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    понимание образной природы искусства;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    эстетическая оценка явлений природы, событий окружающего мира;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   применение художественных умений, знаний и представлений в процессе выполнения художественно-творческих работ;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способность передавать в художественно-творческой деятельности характер, эмоциональные состояния и своё отношение к природе, человеку, обществу;      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  умение компоновать на плоскости листа   задуманный художественный образ;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  освоение умений применять в художественно-творческой деятельности основ цветоведения, основ графической грамоты;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 овладение навыками моделирования из бумаги, лепки из пластилина, навыками изображения средствами аппликации и коллажа;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изображение в творческих работах особенностей художественной культуры разных народов, народных традиций и промыслов;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    способность воспринимать красоту городов, сохранивших исторический облик.</w:t>
      </w: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2B2939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0E0BB6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F69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курса</w:t>
      </w:r>
    </w:p>
    <w:p w:rsidR="00C24350" w:rsidRDefault="00C24350" w:rsidP="000E0BB6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24350" w:rsidRPr="00AF69E1" w:rsidRDefault="00C24350" w:rsidP="00AF69E1">
      <w:pPr>
        <w:pStyle w:val="ListParagraph"/>
        <w:shd w:val="clear" w:color="auto" w:fill="FFFFFF"/>
        <w:spacing w:after="0" w:line="337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F69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Вводное занятие (1 час)</w:t>
      </w:r>
    </w:p>
    <w:p w:rsidR="00C24350" w:rsidRPr="00AF69E1" w:rsidRDefault="00C24350" w:rsidP="00AF69E1">
      <w:pPr>
        <w:pStyle w:val="ListParagraph"/>
        <w:shd w:val="clear" w:color="auto" w:fill="FFFFFF"/>
        <w:spacing w:after="0" w:line="337" w:lineRule="atLeast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F69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Цвета и их оттенки (8 часов)</w:t>
      </w:r>
    </w:p>
    <w:p w:rsidR="00C24350" w:rsidRPr="00AF69E1" w:rsidRDefault="00C24350" w:rsidP="00AF69E1">
      <w:pPr>
        <w:pStyle w:val="ListParagraph"/>
        <w:shd w:val="clear" w:color="auto" w:fill="FFFFFF"/>
        <w:spacing w:after="0" w:line="337" w:lineRule="atLeast"/>
        <w:ind w:left="0"/>
        <w:textAlignment w:val="baseline"/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 w:rsidRPr="00AF69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всём живёт искусство (7 часов)</w:t>
      </w:r>
    </w:p>
    <w:p w:rsidR="00C24350" w:rsidRPr="00AF69E1" w:rsidRDefault="00C24350" w:rsidP="00AF69E1">
      <w:pPr>
        <w:pStyle w:val="ListParagraph"/>
        <w:shd w:val="clear" w:color="auto" w:fill="FFFFFF"/>
        <w:spacing w:after="0" w:line="337" w:lineRule="atLeast"/>
        <w:ind w:left="0"/>
        <w:textAlignment w:val="baseline"/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 w:rsidRPr="00AF69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Пейзаж (4 часа)</w:t>
      </w:r>
    </w:p>
    <w:p w:rsidR="00C24350" w:rsidRPr="00AF69E1" w:rsidRDefault="00C24350" w:rsidP="00AF69E1">
      <w:pPr>
        <w:pStyle w:val="ListParagraph"/>
        <w:shd w:val="clear" w:color="auto" w:fill="FFFFFF"/>
        <w:spacing w:after="0" w:line="337" w:lineRule="atLeast"/>
        <w:ind w:left="0"/>
        <w:textAlignment w:val="baseline"/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 w:rsidRPr="00AF69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Архитектура (2 часа)</w:t>
      </w:r>
    </w:p>
    <w:p w:rsidR="00C24350" w:rsidRPr="00AF69E1" w:rsidRDefault="00C24350" w:rsidP="00AF69E1">
      <w:pPr>
        <w:pStyle w:val="ListParagraph"/>
        <w:shd w:val="clear" w:color="auto" w:fill="FFFFFF"/>
        <w:spacing w:after="0" w:line="337" w:lineRule="atLeast"/>
        <w:ind w:left="0"/>
        <w:textAlignment w:val="baseline"/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 w:rsidRPr="00AF69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Моей мамочке (1 час)</w:t>
      </w:r>
    </w:p>
    <w:p w:rsidR="00C24350" w:rsidRPr="00AF69E1" w:rsidRDefault="00C24350" w:rsidP="00AF69E1">
      <w:pPr>
        <w:pStyle w:val="ListParagraph"/>
        <w:shd w:val="clear" w:color="auto" w:fill="FFFFFF"/>
        <w:spacing w:after="0" w:line="337" w:lineRule="atLeast"/>
        <w:ind w:left="0"/>
        <w:textAlignment w:val="baseline"/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 w:rsidRPr="00AF69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Рисование животных (2 часа)</w:t>
      </w:r>
    </w:p>
    <w:p w:rsidR="00C24350" w:rsidRPr="00AF69E1" w:rsidRDefault="00C24350" w:rsidP="00AF69E1">
      <w:pPr>
        <w:pStyle w:val="ListParagraph"/>
        <w:shd w:val="clear" w:color="auto" w:fill="FFFFFF"/>
        <w:spacing w:after="0" w:line="337" w:lineRule="atLeast"/>
        <w:ind w:left="0"/>
        <w:textAlignment w:val="baseline"/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 w:rsidRPr="00AF69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Портрет (3 часа)</w:t>
      </w:r>
    </w:p>
    <w:p w:rsidR="00C24350" w:rsidRPr="00AF69E1" w:rsidRDefault="00C24350" w:rsidP="00AF69E1">
      <w:pPr>
        <w:pStyle w:val="ListParagraph"/>
        <w:shd w:val="clear" w:color="auto" w:fill="FFFFFF"/>
        <w:spacing w:after="0" w:line="337" w:lineRule="atLeast"/>
        <w:ind w:left="0"/>
        <w:textAlignment w:val="baseline"/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 w:rsidRPr="00AF69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Искусство вокруг нас (6 часов)</w:t>
      </w:r>
    </w:p>
    <w:p w:rsidR="00C24350" w:rsidRDefault="00C24350" w:rsidP="000E0BB6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0E0BB6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0E0BB6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C24350" w:rsidRPr="005D62CB" w:rsidRDefault="00C24350" w:rsidP="000E0BB6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62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курса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6379"/>
      </w:tblGrid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Содержание. Вид деятельности. Техника выполнения.</w:t>
            </w:r>
          </w:p>
        </w:tc>
      </w:tr>
      <w:tr w:rsidR="00C24350" w:rsidRPr="00151273">
        <w:tc>
          <w:tcPr>
            <w:tcW w:w="10632" w:type="dxa"/>
            <w:gridSpan w:val="2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Вводное занятие (1 час)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«Жители города художника»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Предметы для рисования. Техника растягивания штриховки. Холодные и тёплые цвета.</w:t>
            </w:r>
          </w:p>
        </w:tc>
      </w:tr>
      <w:tr w:rsidR="00C24350" w:rsidRPr="00151273">
        <w:tc>
          <w:tcPr>
            <w:tcW w:w="10632" w:type="dxa"/>
            <w:gridSpan w:val="2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Цвета и их оттенки (8 часов)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«Дружат дети на планете»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Коллективная работа. 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героев из мультфильма «Котёнок по имени Гав»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выбору: рисование по клеточкам самостоятельно или поэтапная коллективная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героев мультфильма «Смешарики»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конкурсу плаката «Здоровым быть модно!» Создание эскизов.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плакатов на тему «Здоровым быть модно!»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основных отличительных признаков плаката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Чиполлино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Рисование, подготавливающее к рисованию фигуры человека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Зайчонок, лев общая основа для рисования 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шаблона-основы для построения наброска 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Тканевые изображения осени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Аппликация из кусочков ткани.</w:t>
            </w:r>
            <w:r w:rsidRPr="0015127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Пригодится и ситец, и парча.  Так, на одной из тканей изображены цветы. Их вырезают по контуру, наклеивают (только клейстером или другим хорошим клеем), а затем подрисовывают стол или вазу. Получается емкое красочное изображение. Бывают ткани, которые могут хорошо послужить в качестве домика или туловища животного, или красивого зонтика.</w:t>
            </w: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Коллаж из собственного рисунка и элементов открыток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техникой сборки коллажа.</w:t>
            </w:r>
            <w:r w:rsidRPr="0015127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каждом доме хранится масса старых открыток,  научите вырезать нужные образы и наклеивать к месту, в сюжет. Яркое фабричное изображение предметов и явлений придаст даже самому простому незатейливому рисунку вполне художественное оформление.  Затем ребёнок  дорисует  что-либо и будет очень рад.  Если вместе с детьми вырезать из открытки и наклеить сказочный домик с бабушкой в окошке, то   ориентируясь на свое воображение, знание сказок и изобразительные навыки, бесспорно, дорисуют что-то к нему…</w:t>
            </w:r>
          </w:p>
        </w:tc>
      </w:tr>
      <w:tr w:rsidR="00C24350" w:rsidRPr="00151273">
        <w:tc>
          <w:tcPr>
            <w:tcW w:w="10632" w:type="dxa"/>
            <w:gridSpan w:val="2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 всём живёт искусство (7 часов)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Дизайн сумочки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подручным материалом. Использование бросового материала для дизайна и украшения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Два кота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Используя приём «штриховка точками»</w:t>
            </w:r>
            <w:r w:rsidRPr="0015127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изобразим двух мечтающих котов на подоконнике.   Юный художник не проведёт ни единой линии, а нарисует картину только точками. Для этого ему понадобится лист бумаги и черный маркер.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Цветок с орнаментом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новым способом передачи оттенков с чёткими гранями при переходе от оттенка к оттенку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Роспись камешков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Отбор материалов. Придумывание образа.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Роспись камешков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Роспись камешка акварелью или гуашью</w:t>
            </w:r>
            <w:r w:rsidRPr="0015127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камешек лучше подрисовать под лягушку, другой — под жучка, а из третьего выйдет замечательный грибок. На камешек наносится яркая густая краска — и образ готов. А    после того, как камешек высохнет, покрыть его бесцветным лаком.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Снежинка в шапочке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по мелованной бумаге, отделка края пушинками, изготовление шапочки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Снеговик в окружении украшенных ёлочек 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Коллективная работа новогодний плакат. Роспись ёлочек и снежинок</w:t>
            </w:r>
          </w:p>
        </w:tc>
      </w:tr>
      <w:tr w:rsidR="00C24350" w:rsidRPr="00151273">
        <w:tc>
          <w:tcPr>
            <w:tcW w:w="10632" w:type="dxa"/>
            <w:gridSpan w:val="2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Пейзаж (4 часа)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Парусник на водной глади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особенностями пейзажа. Рисование графитным карандашом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Парусник на водной глади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акварелью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Трава на фоне прибоя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Набросок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Трава на фоне прибоя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Акварель</w:t>
            </w:r>
          </w:p>
        </w:tc>
      </w:tr>
      <w:tr w:rsidR="00C24350" w:rsidRPr="00151273">
        <w:tc>
          <w:tcPr>
            <w:tcW w:w="10632" w:type="dxa"/>
            <w:gridSpan w:val="2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Архитектура (2 часа)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Вводное занятие о видах архитектурных сооружений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с демонстрацией презентации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Архитектура будущего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Занятие-фантазия</w:t>
            </w:r>
          </w:p>
        </w:tc>
      </w:tr>
      <w:tr w:rsidR="00C24350" w:rsidRPr="00151273">
        <w:tc>
          <w:tcPr>
            <w:tcW w:w="10632" w:type="dxa"/>
            <w:gridSpan w:val="2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Моей мамочке (1 час)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Роза для мамочки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Штриховка с переливом цвета.</w:t>
            </w:r>
          </w:p>
        </w:tc>
      </w:tr>
      <w:tr w:rsidR="00C24350" w:rsidRPr="00151273">
        <w:tc>
          <w:tcPr>
            <w:tcW w:w="10632" w:type="dxa"/>
            <w:gridSpan w:val="2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животных (2 часа)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Восточно-европейская овчарка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художниками-анималистами. Рисование по клеточкам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морды волка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по клеточкам или поэтапное по выбору</w:t>
            </w:r>
          </w:p>
        </w:tc>
      </w:tr>
      <w:tr w:rsidR="00C24350" w:rsidRPr="00151273">
        <w:tc>
          <w:tcPr>
            <w:tcW w:w="10632" w:type="dxa"/>
            <w:gridSpan w:val="2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Портрет (3 часа)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Портрет женщины с использованием аппликации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художниками-портретистами. Определение пропорций. Использование тканей и пряжи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Элементы лица человека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Подготовительное занятие. Рисование отдельных элементов лица разными способами и приёмами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Портрет девушки. Лицо. 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Построение наброска простым карандашом</w:t>
            </w:r>
          </w:p>
        </w:tc>
      </w:tr>
      <w:tr w:rsidR="00C24350" w:rsidRPr="00151273">
        <w:tc>
          <w:tcPr>
            <w:tcW w:w="10632" w:type="dxa"/>
            <w:gridSpan w:val="2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Искусство вокруг нас (6 часов)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Открытка к 9 мая. Гвоздики.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Комбинированная работа. Аппликация, рисование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Голубь мира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Фон как основа рисунка.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Современная техника.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Рисование-конструирование автомобиля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Подкова из солёного теста, украшенная цветами и листьями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Лепка основы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Подкова из солёного теста, украшенная цветами и листьями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Роспись подковы</w:t>
            </w:r>
          </w:p>
        </w:tc>
      </w:tr>
      <w:tr w:rsidR="00C24350" w:rsidRPr="00151273">
        <w:tc>
          <w:tcPr>
            <w:tcW w:w="4253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Гирлянда из цветов и стеблей</w:t>
            </w:r>
          </w:p>
        </w:tc>
        <w:tc>
          <w:tcPr>
            <w:tcW w:w="637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Композиция из нарисованных цветов и вырезанных из цветной бумаги стеблей</w:t>
            </w:r>
          </w:p>
        </w:tc>
      </w:tr>
    </w:tbl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Материально-техническое обеспечение курса</w:t>
      </w: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AF69E1">
      <w:pPr>
        <w:pStyle w:val="ListParagraph"/>
        <w:shd w:val="clear" w:color="auto" w:fill="FFFFFF"/>
        <w:spacing w:after="0" w:line="337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F69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 И ИНСТРУМЕНТЫ, необходимые для работы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24350" w:rsidRDefault="00C24350" w:rsidP="00AF69E1">
      <w:pPr>
        <w:pStyle w:val="ListParagraph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Бумага разного формата и цвета.</w:t>
      </w:r>
    </w:p>
    <w:p w:rsidR="00C24350" w:rsidRDefault="00C24350" w:rsidP="00AF69E1">
      <w:pPr>
        <w:pStyle w:val="ListParagraph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Мягкие графитные карандаши.</w:t>
      </w:r>
    </w:p>
    <w:p w:rsidR="00C24350" w:rsidRDefault="00C24350" w:rsidP="00AF69E1">
      <w:pPr>
        <w:pStyle w:val="ListParagraph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Цветные карандаши.</w:t>
      </w:r>
    </w:p>
    <w:p w:rsidR="00C24350" w:rsidRDefault="00C24350" w:rsidP="00AF69E1">
      <w:pPr>
        <w:pStyle w:val="ListParagraph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Акварельные краски.</w:t>
      </w:r>
    </w:p>
    <w:p w:rsidR="00C24350" w:rsidRDefault="00C24350" w:rsidP="00AF69E1">
      <w:pPr>
        <w:pStyle w:val="ListParagraph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Кисти.</w:t>
      </w:r>
    </w:p>
    <w:p w:rsidR="00C24350" w:rsidRDefault="00C24350" w:rsidP="00AF69E1">
      <w:pPr>
        <w:pStyle w:val="ListParagraph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Баночки для воды.</w:t>
      </w:r>
    </w:p>
    <w:p w:rsidR="00C24350" w:rsidRDefault="00C24350" w:rsidP="00AF69E1">
      <w:pPr>
        <w:pStyle w:val="ListParagraph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Ножни</w:t>
      </w:r>
    </w:p>
    <w:p w:rsidR="00C24350" w:rsidRDefault="00C24350" w:rsidP="00AF69E1">
      <w:pPr>
        <w:pStyle w:val="ListParagraph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цы.</w:t>
      </w:r>
    </w:p>
    <w:p w:rsidR="00C24350" w:rsidRDefault="00C24350" w:rsidP="00AF69E1">
      <w:pPr>
        <w:pStyle w:val="ListParagraph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Клей или клейстер.</w:t>
      </w:r>
    </w:p>
    <w:p w:rsidR="00C24350" w:rsidRDefault="00C24350" w:rsidP="00AF69E1">
      <w:pPr>
        <w:pStyle w:val="ListParagraph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Маркер чёрный.</w:t>
      </w:r>
    </w:p>
    <w:p w:rsidR="00C24350" w:rsidRDefault="00C24350" w:rsidP="00AF69E1">
      <w:pPr>
        <w:pStyle w:val="ListParagraph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Старые открытки.</w:t>
      </w:r>
    </w:p>
    <w:p w:rsidR="00C24350" w:rsidRDefault="00C24350" w:rsidP="00AF69E1">
      <w:pPr>
        <w:pStyle w:val="ListParagraph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Кусочки разнофактурной и разноцветной ткани.</w:t>
      </w:r>
    </w:p>
    <w:p w:rsidR="00C24350" w:rsidRPr="00AF69E1" w:rsidRDefault="00C24350" w:rsidP="00AF69E1">
      <w:pPr>
        <w:pStyle w:val="ListParagraph"/>
        <w:numPr>
          <w:ilvl w:val="0"/>
          <w:numId w:val="3"/>
        </w:numPr>
        <w:shd w:val="clear" w:color="auto" w:fill="FFFFFF"/>
        <w:spacing w:after="0" w:line="33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Природный материал.</w:t>
      </w: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4350" w:rsidRPr="003D2234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22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Тематическое планирование внеурочных занятий по ИЗО-деятельности</w:t>
      </w:r>
    </w:p>
    <w:p w:rsidR="00C24350" w:rsidRPr="003D2234" w:rsidRDefault="00C24350" w:rsidP="003D2234">
      <w:pPr>
        <w:pStyle w:val="ListParagraph"/>
        <w:shd w:val="clear" w:color="auto" w:fill="FFFFFF"/>
        <w:spacing w:after="0" w:line="337" w:lineRule="atLeast"/>
        <w:ind w:left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223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4-ый год обучения</w:t>
      </w:r>
    </w:p>
    <w:p w:rsidR="00C24350" w:rsidRPr="008B0178" w:rsidRDefault="00C24350" w:rsidP="002331C0">
      <w:pPr>
        <w:shd w:val="clear" w:color="auto" w:fill="FFFFFF"/>
        <w:spacing w:after="0" w:line="337" w:lineRule="atLeast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703"/>
        <w:gridCol w:w="1112"/>
        <w:gridCol w:w="1111"/>
        <w:gridCol w:w="2807"/>
        <w:gridCol w:w="3057"/>
      </w:tblGrid>
      <w:tr w:rsidR="00C24350" w:rsidRPr="00151273">
        <w:tc>
          <w:tcPr>
            <w:tcW w:w="1384" w:type="dxa"/>
            <w:gridSpan w:val="2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занятия</w:t>
            </w:r>
          </w:p>
        </w:tc>
        <w:tc>
          <w:tcPr>
            <w:tcW w:w="2268" w:type="dxa"/>
            <w:gridSpan w:val="2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Дата </w:t>
            </w: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Содержание. Вид деятельности. Техника выполнения.</w:t>
            </w:r>
          </w:p>
        </w:tc>
      </w:tr>
      <w:tr w:rsidR="00C24350" w:rsidRPr="00151273">
        <w:tc>
          <w:tcPr>
            <w:tcW w:w="9571" w:type="dxa"/>
            <w:gridSpan w:val="6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Вводное занятие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1F497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«Жители города художника»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Предметы для рисования. Техника растягивания штриховки. Холодные и тёплые цвета.</w:t>
            </w:r>
          </w:p>
        </w:tc>
      </w:tr>
      <w:tr w:rsidR="00C24350" w:rsidRPr="00151273">
        <w:tc>
          <w:tcPr>
            <w:tcW w:w="9571" w:type="dxa"/>
            <w:gridSpan w:val="6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Цвета и их оттенки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1F497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«Дружат дети на планете»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Коллективная работа. 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героев из мультфильма «Котёнок по имени Гав»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выбору: рисование по клеточкам самостоятельно или поэтапная коллективная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героев мультфильма «Смешарики»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конкурсу плаката «Здоровым быть модно!» Создание эскизов.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плакатов на тему «Здоровым быть модно!»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основных отличительных признаков плаката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Чиполлино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Рисование, подготавливающее к рисованию фигуры человека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6. 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Зайчонок, лев общая основа для рисования 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шаблона-основы для построения наброска 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Тканевые изображения осени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Аппликация из кусочков ткани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Коллаж из собственного рисунка и элементов открыток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техникой сборки коллажа.</w:t>
            </w:r>
          </w:p>
        </w:tc>
      </w:tr>
      <w:tr w:rsidR="00C24350" w:rsidRPr="00151273">
        <w:tc>
          <w:tcPr>
            <w:tcW w:w="9571" w:type="dxa"/>
            <w:gridSpan w:val="6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 всём живёт искусство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Дизайн сумочки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подручным материалом. Использование бросового материала для дизайна и украшения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11.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Два кота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 приёма «штриховка точками»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12.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Цветок с орнаментом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новым способом передачи оттенков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13.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Роспись камешков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Отбор материалов. Придумывание образа.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14.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Роспись камешков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Роспись камешка акварелью или гуашью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15.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Снежинка в шапочке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по мелованной бумаге, отделка края пушинками, изготовление шапочки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16.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Снеговик в окружении украшенных ёлочек 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Коллективная работа новогодний плакат. Роспись ёлочек и снежинок</w:t>
            </w:r>
          </w:p>
        </w:tc>
      </w:tr>
      <w:tr w:rsidR="00C24350" w:rsidRPr="00151273">
        <w:tc>
          <w:tcPr>
            <w:tcW w:w="9571" w:type="dxa"/>
            <w:gridSpan w:val="6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Пейзаж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17.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Парусник на водной глади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графитным карандашом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18.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Парусник на водной глади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акварелью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19.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Трава на фоне прибоя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Набросок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Трава на фоне прибоя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Акварель</w:t>
            </w:r>
          </w:p>
        </w:tc>
      </w:tr>
      <w:tr w:rsidR="00C24350" w:rsidRPr="00151273">
        <w:tc>
          <w:tcPr>
            <w:tcW w:w="9571" w:type="dxa"/>
            <w:gridSpan w:val="6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Архитектура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21.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Вводное занятие о видах архитектурных сооружений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с демонстрацией презентации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22.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Архитектура будущего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Занятие-фантазия</w:t>
            </w:r>
          </w:p>
        </w:tc>
      </w:tr>
      <w:tr w:rsidR="00C24350" w:rsidRPr="00151273">
        <w:tc>
          <w:tcPr>
            <w:tcW w:w="9571" w:type="dxa"/>
            <w:gridSpan w:val="6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Моей мамочке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Роза для мамочки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Штриховка с переливом цвета.</w:t>
            </w:r>
          </w:p>
        </w:tc>
      </w:tr>
      <w:tr w:rsidR="00C24350" w:rsidRPr="00151273">
        <w:tc>
          <w:tcPr>
            <w:tcW w:w="9571" w:type="dxa"/>
            <w:gridSpan w:val="6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животных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24.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Восточно-европейская овчарка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по клеточкам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25.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морды волка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по клеточкам или поэтапное по выбору</w:t>
            </w:r>
          </w:p>
        </w:tc>
      </w:tr>
      <w:tr w:rsidR="00C24350" w:rsidRPr="00151273">
        <w:tc>
          <w:tcPr>
            <w:tcW w:w="9571" w:type="dxa"/>
            <w:gridSpan w:val="6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Портрет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26.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Портрет женщины с использованием аппликации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пропорций. Использование тканей и пряжи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27.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Элементы лица человека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Подготовительное занятие. Рисование отдельных элементов лица разными способами и приёмами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28.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1F497D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Портрет девушки. Лицо. 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Построение наброска простым карандашом</w:t>
            </w:r>
          </w:p>
        </w:tc>
      </w:tr>
      <w:tr w:rsidR="00C24350" w:rsidRPr="00151273">
        <w:tc>
          <w:tcPr>
            <w:tcW w:w="9571" w:type="dxa"/>
            <w:gridSpan w:val="6"/>
          </w:tcPr>
          <w:p w:rsidR="00C24350" w:rsidRPr="00151273" w:rsidRDefault="00C24350" w:rsidP="00151273">
            <w:pPr>
              <w:spacing w:after="0" w:line="33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Искусство вокруг нас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29.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Голубь мира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Фон как основа рисунка.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30.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Открытка к 9 мая. Гвоздики.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Комбинированная работа. Аппликация, рисование 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31.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Современная техника.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Рисование-конструирование автомобиля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32.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Подкова из солёного теста, украшенная цветами и листьями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Лепка основы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33. 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Подкова из солёного теста, украшенная цветами и листьями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Роспись подковы</w:t>
            </w:r>
          </w:p>
        </w:tc>
      </w:tr>
      <w:tr w:rsidR="00C24350" w:rsidRPr="00151273">
        <w:tc>
          <w:tcPr>
            <w:tcW w:w="67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709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134" w:type="dxa"/>
          </w:tcPr>
          <w:p w:rsidR="00C24350" w:rsidRPr="00E01EB8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Гирлянда из цветов и стеблей</w:t>
            </w:r>
          </w:p>
        </w:tc>
        <w:tc>
          <w:tcPr>
            <w:tcW w:w="3084" w:type="dxa"/>
          </w:tcPr>
          <w:p w:rsidR="00C24350" w:rsidRPr="00151273" w:rsidRDefault="00C24350" w:rsidP="00151273">
            <w:pPr>
              <w:spacing w:after="0" w:line="337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127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Композиция из нарисованных цветов и вырезанных из цветной бумаги стеблей</w:t>
            </w:r>
          </w:p>
        </w:tc>
      </w:tr>
    </w:tbl>
    <w:p w:rsidR="00C24350" w:rsidRPr="002331C0" w:rsidRDefault="00C24350" w:rsidP="002331C0">
      <w:pPr>
        <w:shd w:val="clear" w:color="auto" w:fill="FFFFFF"/>
        <w:spacing w:after="0" w:line="33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4350" w:rsidRPr="002331C0" w:rsidRDefault="00C24350" w:rsidP="002331C0">
      <w:pPr>
        <w:shd w:val="clear" w:color="auto" w:fill="FFFFFF"/>
        <w:spacing w:after="0" w:line="33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4350" w:rsidRPr="002331C0" w:rsidRDefault="00C24350" w:rsidP="002331C0">
      <w:pPr>
        <w:shd w:val="clear" w:color="auto" w:fill="FFFFFF"/>
        <w:spacing w:after="0" w:line="33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4350" w:rsidRPr="002331C0" w:rsidRDefault="00C24350" w:rsidP="002331C0">
      <w:pPr>
        <w:shd w:val="clear" w:color="auto" w:fill="FFFFFF"/>
        <w:spacing w:after="0" w:line="33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24350" w:rsidRPr="002331C0" w:rsidRDefault="00C24350" w:rsidP="002331C0">
      <w:pPr>
        <w:shd w:val="clear" w:color="auto" w:fill="FFFFFF"/>
        <w:spacing w:after="0" w:line="337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C24350" w:rsidRPr="002331C0" w:rsidRDefault="00C24350" w:rsidP="002331C0">
      <w:pPr>
        <w:shd w:val="clear" w:color="auto" w:fill="FFFFFF"/>
        <w:spacing w:after="0" w:line="337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24350" w:rsidRDefault="00C24350"/>
    <w:p w:rsidR="00C24350" w:rsidRDefault="00C24350"/>
    <w:p w:rsidR="00C24350" w:rsidRDefault="00C24350"/>
    <w:p w:rsidR="00C24350" w:rsidRDefault="00C24350"/>
    <w:p w:rsidR="00C24350" w:rsidRDefault="00C24350"/>
    <w:p w:rsidR="00C24350" w:rsidRDefault="00C24350"/>
    <w:p w:rsidR="00C24350" w:rsidRDefault="00C24350"/>
    <w:p w:rsidR="00C24350" w:rsidRDefault="00C24350"/>
    <w:p w:rsidR="00C24350" w:rsidRDefault="00C24350"/>
    <w:p w:rsidR="00C24350" w:rsidRDefault="00C24350"/>
    <w:p w:rsidR="00C24350" w:rsidRDefault="00C24350"/>
    <w:p w:rsidR="00C24350" w:rsidRDefault="00C24350"/>
    <w:p w:rsidR="00C24350" w:rsidRDefault="00C24350"/>
    <w:p w:rsidR="00C24350" w:rsidRDefault="00C24350"/>
    <w:p w:rsidR="00C24350" w:rsidRPr="00050F06" w:rsidRDefault="00C24350" w:rsidP="00CB0489">
      <w:pPr>
        <w:pStyle w:val="NoSpacing"/>
        <w:rPr>
          <w:rFonts w:ascii="Times New Roman" w:hAnsi="Times New Roman" w:cs="Times New Roman"/>
        </w:rPr>
      </w:pPr>
    </w:p>
    <w:sectPr w:rsidR="00C24350" w:rsidRPr="00050F06" w:rsidSect="000E0B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EFC"/>
    <w:multiLevelType w:val="hybridMultilevel"/>
    <w:tmpl w:val="768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1D3"/>
    <w:multiLevelType w:val="hybridMultilevel"/>
    <w:tmpl w:val="9DDCA3CC"/>
    <w:lvl w:ilvl="0" w:tplc="A3521DE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54C659A"/>
    <w:multiLevelType w:val="hybridMultilevel"/>
    <w:tmpl w:val="5978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1C0"/>
    <w:rsid w:val="000078BD"/>
    <w:rsid w:val="00037333"/>
    <w:rsid w:val="00050F06"/>
    <w:rsid w:val="0005557D"/>
    <w:rsid w:val="00057BCE"/>
    <w:rsid w:val="0007640E"/>
    <w:rsid w:val="000E0BB6"/>
    <w:rsid w:val="00115225"/>
    <w:rsid w:val="0012029E"/>
    <w:rsid w:val="00151273"/>
    <w:rsid w:val="001741FC"/>
    <w:rsid w:val="00206342"/>
    <w:rsid w:val="002331C0"/>
    <w:rsid w:val="00245D38"/>
    <w:rsid w:val="002B2939"/>
    <w:rsid w:val="002C63C5"/>
    <w:rsid w:val="00305EF4"/>
    <w:rsid w:val="00307095"/>
    <w:rsid w:val="00376A0D"/>
    <w:rsid w:val="003A5068"/>
    <w:rsid w:val="003A6F3D"/>
    <w:rsid w:val="003C1CAF"/>
    <w:rsid w:val="003D2234"/>
    <w:rsid w:val="003D4CDC"/>
    <w:rsid w:val="00407F8B"/>
    <w:rsid w:val="00411C7D"/>
    <w:rsid w:val="0049077F"/>
    <w:rsid w:val="00504C4B"/>
    <w:rsid w:val="00511378"/>
    <w:rsid w:val="00582EF1"/>
    <w:rsid w:val="00584AFC"/>
    <w:rsid w:val="005D62CB"/>
    <w:rsid w:val="005E7416"/>
    <w:rsid w:val="005F1AFF"/>
    <w:rsid w:val="006D09A5"/>
    <w:rsid w:val="006F14B8"/>
    <w:rsid w:val="006F2524"/>
    <w:rsid w:val="00726592"/>
    <w:rsid w:val="0077503E"/>
    <w:rsid w:val="007C2F7B"/>
    <w:rsid w:val="007C6778"/>
    <w:rsid w:val="007E1C43"/>
    <w:rsid w:val="007E33A6"/>
    <w:rsid w:val="0080198C"/>
    <w:rsid w:val="00811E4E"/>
    <w:rsid w:val="00833B99"/>
    <w:rsid w:val="0088635D"/>
    <w:rsid w:val="008B0178"/>
    <w:rsid w:val="00900165"/>
    <w:rsid w:val="00944F7A"/>
    <w:rsid w:val="00950675"/>
    <w:rsid w:val="009911CD"/>
    <w:rsid w:val="0099444A"/>
    <w:rsid w:val="009A716D"/>
    <w:rsid w:val="009E078F"/>
    <w:rsid w:val="00A46C22"/>
    <w:rsid w:val="00A66E59"/>
    <w:rsid w:val="00AB2304"/>
    <w:rsid w:val="00AF0DC4"/>
    <w:rsid w:val="00AF69E1"/>
    <w:rsid w:val="00B853F5"/>
    <w:rsid w:val="00BD4540"/>
    <w:rsid w:val="00BE2D78"/>
    <w:rsid w:val="00C24350"/>
    <w:rsid w:val="00CA16BC"/>
    <w:rsid w:val="00CB0489"/>
    <w:rsid w:val="00CB0BBF"/>
    <w:rsid w:val="00CF586C"/>
    <w:rsid w:val="00D140CB"/>
    <w:rsid w:val="00D535FC"/>
    <w:rsid w:val="00D55118"/>
    <w:rsid w:val="00D86DE7"/>
    <w:rsid w:val="00DE1646"/>
    <w:rsid w:val="00E01EB8"/>
    <w:rsid w:val="00E27621"/>
    <w:rsid w:val="00E7270C"/>
    <w:rsid w:val="00EF4CA9"/>
    <w:rsid w:val="00F2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331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331C0"/>
  </w:style>
  <w:style w:type="paragraph" w:styleId="ListParagraph">
    <w:name w:val="List Paragraph"/>
    <w:basedOn w:val="Normal"/>
    <w:uiPriority w:val="99"/>
    <w:qFormat/>
    <w:rsid w:val="002331C0"/>
    <w:pPr>
      <w:ind w:left="720"/>
    </w:pPr>
  </w:style>
  <w:style w:type="table" w:styleId="TableGrid">
    <w:name w:val="Table Grid"/>
    <w:basedOn w:val="TableNormal"/>
    <w:uiPriority w:val="99"/>
    <w:rsid w:val="00DE16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C6778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E72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13</Pages>
  <Words>2976</Words>
  <Characters>16966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5</cp:revision>
  <cp:lastPrinted>2015-11-02T22:42:00Z</cp:lastPrinted>
  <dcterms:created xsi:type="dcterms:W3CDTF">2015-12-05T11:19:00Z</dcterms:created>
  <dcterms:modified xsi:type="dcterms:W3CDTF">2017-09-11T15:58:00Z</dcterms:modified>
</cp:coreProperties>
</file>