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4973C2" w:rsidRP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Приложение</w:t>
      </w:r>
    </w:p>
    <w:p w:rsidR="004973C2" w:rsidRPr="004973C2" w:rsidRDefault="00156596" w:rsidP="004973C2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к ООП С</w:t>
      </w:r>
      <w:r w:rsidR="004973C2"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ОО «Центр образования №15»</w:t>
      </w:r>
    </w:p>
    <w:p w:rsidR="004973C2" w:rsidRPr="004973C2" w:rsidRDefault="004973C2" w:rsidP="00E16EF1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городского округа г.Уфа Р</w:t>
      </w:r>
      <w:r w:rsidR="00E16EF1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Б</w:t>
      </w:r>
    </w:p>
    <w:tbl>
      <w:tblPr>
        <w:tblpPr w:leftFromText="180" w:rightFromText="180" w:horzAnchor="page" w:tblpX="1174" w:tblpY="345"/>
        <w:tblW w:w="10065" w:type="dxa"/>
        <w:tblLayout w:type="fixed"/>
        <w:tblLook w:val="00A0" w:firstRow="1" w:lastRow="0" w:firstColumn="1" w:lastColumn="0" w:noHBand="0" w:noVBand="0"/>
      </w:tblPr>
      <w:tblGrid>
        <w:gridCol w:w="5245"/>
        <w:gridCol w:w="4820"/>
      </w:tblGrid>
      <w:tr w:rsidR="004973C2" w:rsidRPr="008C2E78" w:rsidTr="002A6E24">
        <w:trPr>
          <w:trHeight w:val="1560"/>
        </w:trPr>
        <w:tc>
          <w:tcPr>
            <w:tcW w:w="5245" w:type="dxa"/>
          </w:tcPr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4973C2" w:rsidRDefault="004973C2" w:rsidP="002A6E24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________________ А.В.Алексеев</w:t>
            </w:r>
          </w:p>
          <w:p w:rsidR="004973C2" w:rsidRPr="003B340E" w:rsidRDefault="004973C2" w:rsidP="004973C2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 от 31 августа 2017 г.</w:t>
            </w:r>
          </w:p>
        </w:tc>
        <w:tc>
          <w:tcPr>
            <w:tcW w:w="4820" w:type="dxa"/>
          </w:tcPr>
          <w:p w:rsidR="004973C2" w:rsidRPr="008C2E78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МБОУ «Центр образования № 15»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Уфа РБ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 И.Н.Бражников</w:t>
            </w:r>
          </w:p>
          <w:p w:rsidR="004973C2" w:rsidRPr="008C2E78" w:rsidRDefault="004973C2" w:rsidP="004973C2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272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31 августа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4973C2" w:rsidRPr="008C2E78" w:rsidTr="002A6E24">
        <w:trPr>
          <w:trHeight w:val="1802"/>
        </w:trPr>
        <w:tc>
          <w:tcPr>
            <w:tcW w:w="5245" w:type="dxa"/>
          </w:tcPr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ОЗНАКОМЛЕНЫ</w:t>
            </w: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совет обучающихся </w:t>
            </w:r>
          </w:p>
          <w:p w:rsidR="004973C2" w:rsidRPr="003B340E" w:rsidRDefault="004973C2" w:rsidP="004973C2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№13 от 31 августа 2017 г.</w:t>
            </w:r>
          </w:p>
        </w:tc>
        <w:tc>
          <w:tcPr>
            <w:tcW w:w="4820" w:type="dxa"/>
          </w:tcPr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973C2" w:rsidRDefault="004973C2" w:rsidP="002A6E24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МБОУ «Центр образования № 15»</w:t>
            </w:r>
          </w:p>
          <w:p w:rsidR="004973C2" w:rsidRPr="003B340E" w:rsidRDefault="004973C2" w:rsidP="002A6E24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№1 от 30 августа 2017 г.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Основное содержание учебных предметов</w:t>
      </w: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 xml:space="preserve">при получении </w:t>
      </w:r>
      <w:r w:rsidR="00156596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среднего</w:t>
      </w: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 xml:space="preserve"> общего образования</w:t>
      </w: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Предмет:</w:t>
      </w: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Родной (русский) язык и родная литература</w:t>
      </w:r>
    </w:p>
    <w:p w:rsidR="004973C2" w:rsidRDefault="004973C2" w:rsidP="00E16EF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375FFF" w:rsidRPr="00375FFF" w:rsidRDefault="004973C2" w:rsidP="00E16EF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75FFF" w:rsidRDefault="004973C2" w:rsidP="00E16EF1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приложение является частью образовательной программы </w:t>
      </w:r>
      <w:r w:rsidR="0015659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МБОУ «Центр образования №15» и направлено на реализацию </w:t>
      </w:r>
      <w:r w:rsidR="00156596">
        <w:rPr>
          <w:rFonts w:ascii="Times New Roman" w:hAnsi="Times New Roman" w:cs="Times New Roman"/>
          <w:sz w:val="24"/>
          <w:szCs w:val="24"/>
        </w:rPr>
        <w:t>национально-регионального компонента образовательной программы среднего общего образования.</w:t>
      </w:r>
    </w:p>
    <w:p w:rsidR="00156596" w:rsidRDefault="00156596" w:rsidP="00E16EF1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56596">
        <w:rPr>
          <w:rFonts w:ascii="Times New Roman" w:hAnsi="Times New Roman" w:cs="Times New Roman"/>
          <w:sz w:val="24"/>
          <w:szCs w:val="24"/>
        </w:rPr>
        <w:t> При подготовке данного варианта программы полностью учтен Государственный стандарт среднего общего образования по 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596">
        <w:rPr>
          <w:rFonts w:ascii="Times New Roman" w:hAnsi="Times New Roman" w:cs="Times New Roman"/>
          <w:sz w:val="24"/>
          <w:szCs w:val="24"/>
        </w:rPr>
        <w:t>(русскому)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596">
        <w:rPr>
          <w:rFonts w:ascii="Times New Roman" w:hAnsi="Times New Roman" w:cs="Times New Roman"/>
          <w:sz w:val="24"/>
          <w:szCs w:val="24"/>
        </w:rPr>
        <w:t>языку, обязательный минимум содержания образовательных программ и требования к уровню подготовки по 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596">
        <w:rPr>
          <w:rFonts w:ascii="Times New Roman" w:hAnsi="Times New Roman" w:cs="Times New Roman"/>
          <w:sz w:val="24"/>
          <w:szCs w:val="24"/>
        </w:rPr>
        <w:t>(русскому)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596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>у учащихся средней общей школы.</w:t>
      </w:r>
    </w:p>
    <w:p w:rsidR="00ED043F" w:rsidRPr="00E16EF1" w:rsidRDefault="00ED043F" w:rsidP="00E16EF1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x-none"/>
        </w:rPr>
      </w:pPr>
      <w:r w:rsidRPr="00E16EF1">
        <w:rPr>
          <w:rFonts w:ascii="Times New Roman" w:hAnsi="Times New Roman" w:cs="Times New Roman"/>
          <w:sz w:val="24"/>
          <w:szCs w:val="24"/>
          <w:lang w:val="x-none"/>
        </w:rPr>
        <w:t xml:space="preserve">Изучение литературы на базовом уровне среднего общего образования направлено на достижение следующих </w:t>
      </w:r>
      <w:r w:rsidRPr="00E16EF1">
        <w:rPr>
          <w:rFonts w:ascii="Times New Roman" w:hAnsi="Times New Roman" w:cs="Times New Roman"/>
          <w:b/>
          <w:sz w:val="24"/>
          <w:szCs w:val="24"/>
          <w:lang w:val="x-none"/>
        </w:rPr>
        <w:t>целей:</w:t>
      </w:r>
    </w:p>
    <w:p w:rsidR="00ED043F" w:rsidRPr="00ED043F" w:rsidRDefault="00ED043F" w:rsidP="00E16EF1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D043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ED043F">
        <w:rPr>
          <w:rFonts w:ascii="Times New Roman" w:hAnsi="Times New Roman" w:cs="Times New Roman"/>
          <w:sz w:val="24"/>
          <w:szCs w:val="24"/>
        </w:rPr>
        <w:t xml:space="preserve">духовно развитой личности, готовой к самопознанию и самосовершенствованию, способной к созидательной </w:t>
      </w:r>
      <w:r>
        <w:rPr>
          <w:rFonts w:ascii="Times New Roman" w:hAnsi="Times New Roman" w:cs="Times New Roman"/>
          <w:sz w:val="24"/>
          <w:szCs w:val="24"/>
        </w:rPr>
        <w:t>деятельности в современном мире</w:t>
      </w:r>
      <w:r w:rsidRPr="00ED043F">
        <w:rPr>
          <w:rFonts w:ascii="Times New Roman" w:hAnsi="Times New Roman" w:cs="Times New Roman"/>
          <w:sz w:val="24"/>
          <w:szCs w:val="24"/>
        </w:rPr>
        <w:t>;</w:t>
      </w:r>
    </w:p>
    <w:p w:rsidR="00ED043F" w:rsidRPr="00ED043F" w:rsidRDefault="00ED043F" w:rsidP="00E16EF1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D043F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D043F">
        <w:rPr>
          <w:rFonts w:ascii="Times New Roman" w:hAnsi="Times New Roman" w:cs="Times New Roman"/>
          <w:sz w:val="24"/>
          <w:szCs w:val="24"/>
        </w:rPr>
        <w:t xml:space="preserve"> представлений о специфике </w:t>
      </w:r>
      <w:r>
        <w:rPr>
          <w:rFonts w:ascii="Times New Roman" w:hAnsi="Times New Roman" w:cs="Times New Roman"/>
          <w:sz w:val="24"/>
          <w:szCs w:val="24"/>
        </w:rPr>
        <w:t>родного языка и словесности</w:t>
      </w:r>
      <w:r w:rsidRPr="00ED043F">
        <w:rPr>
          <w:rFonts w:ascii="Times New Roman" w:hAnsi="Times New Roman" w:cs="Times New Roman"/>
          <w:sz w:val="24"/>
          <w:szCs w:val="24"/>
        </w:rPr>
        <w:t>; культуры читательского восприятия художественного текста, понимания авторской позиции;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ED043F" w:rsidRDefault="00ED043F" w:rsidP="00E16EF1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D043F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ED043F">
        <w:rPr>
          <w:rFonts w:ascii="Times New Roman" w:hAnsi="Times New Roman" w:cs="Times New Roman"/>
          <w:sz w:val="24"/>
          <w:szCs w:val="24"/>
        </w:rPr>
        <w:t xml:space="preserve"> текстов</w:t>
      </w:r>
      <w:r w:rsidRPr="00ED0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43F">
        <w:rPr>
          <w:rFonts w:ascii="Times New Roman" w:hAnsi="Times New Roman" w:cs="Times New Roman"/>
          <w:sz w:val="24"/>
          <w:szCs w:val="24"/>
        </w:rPr>
        <w:t xml:space="preserve">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ED043F" w:rsidRPr="00ED043F" w:rsidRDefault="00ED043F" w:rsidP="00E16EF1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86202">
        <w:rPr>
          <w:rFonts w:ascii="Times New Roman" w:hAnsi="Times New Roman" w:cs="Times New Roman"/>
          <w:b/>
          <w:sz w:val="24"/>
          <w:szCs w:val="24"/>
        </w:rPr>
        <w:t>применение</w:t>
      </w:r>
      <w:r w:rsidRPr="00ED043F">
        <w:rPr>
          <w:rFonts w:ascii="Times New Roman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ED043F" w:rsidRDefault="00ED043F" w:rsidP="00E16EF1">
      <w:pPr>
        <w:numPr>
          <w:ilvl w:val="0"/>
          <w:numId w:val="7"/>
        </w:numPr>
        <w:tabs>
          <w:tab w:val="num" w:pos="426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D043F">
        <w:rPr>
          <w:rFonts w:ascii="Times New Roman" w:hAnsi="Times New Roman" w:cs="Times New Roman"/>
          <w:b/>
          <w:sz w:val="24"/>
          <w:szCs w:val="24"/>
        </w:rPr>
        <w:t>совершенствование умений</w:t>
      </w:r>
      <w:r w:rsidRPr="00ED043F">
        <w:rPr>
          <w:rFonts w:ascii="Times New Roman" w:hAnsi="Times New Roman" w:cs="Times New Roman"/>
          <w:sz w:val="24"/>
          <w:szCs w:val="24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186202" w:rsidRPr="00186202" w:rsidRDefault="00186202" w:rsidP="00E16EF1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86202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186202">
        <w:rPr>
          <w:rFonts w:ascii="Times New Roman" w:hAnsi="Times New Roman" w:cs="Times New Roman"/>
          <w:sz w:val="24"/>
          <w:szCs w:val="24"/>
        </w:rPr>
        <w:t xml:space="preserve"> опознавать, анализировать, сопоставлять, клас</w:t>
      </w:r>
      <w:r>
        <w:rPr>
          <w:rFonts w:ascii="Times New Roman" w:hAnsi="Times New Roman" w:cs="Times New Roman"/>
          <w:sz w:val="24"/>
          <w:szCs w:val="24"/>
        </w:rPr>
        <w:t>сифицировать языковые явления с</w:t>
      </w:r>
      <w:r w:rsidRPr="00186202">
        <w:rPr>
          <w:rFonts w:ascii="Times New Roman" w:hAnsi="Times New Roman" w:cs="Times New Roman"/>
          <w:sz w:val="24"/>
          <w:szCs w:val="24"/>
        </w:rPr>
        <w:t xml:space="preserve">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202">
        <w:rPr>
          <w:rFonts w:ascii="Times New Roman" w:hAnsi="Times New Roman" w:cs="Times New Roman"/>
          <w:sz w:val="24"/>
          <w:szCs w:val="24"/>
        </w:rPr>
        <w:t xml:space="preserve">нормативности, соответствия сфере и ситуации общения; разграничивать варианты норм и речевые нарушения; </w:t>
      </w:r>
      <w:r>
        <w:rPr>
          <w:rFonts w:ascii="Times New Roman" w:hAnsi="Times New Roman" w:cs="Times New Roman"/>
          <w:sz w:val="24"/>
          <w:szCs w:val="24"/>
        </w:rPr>
        <w:t>анализировать художественный текст на разных уровнях</w:t>
      </w:r>
    </w:p>
    <w:p w:rsidR="00186202" w:rsidRPr="00186202" w:rsidRDefault="00186202" w:rsidP="00E16EF1">
      <w:pPr>
        <w:pStyle w:val="a6"/>
        <w:numPr>
          <w:ilvl w:val="0"/>
          <w:numId w:val="8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86202">
        <w:rPr>
          <w:rFonts w:ascii="Times New Roman" w:hAnsi="Times New Roman" w:cs="Times New Roman"/>
          <w:b/>
          <w:sz w:val="24"/>
          <w:szCs w:val="24"/>
        </w:rPr>
        <w:lastRenderedPageBreak/>
        <w:t>применение</w:t>
      </w:r>
      <w:r w:rsidRPr="00186202">
        <w:rPr>
          <w:rFonts w:ascii="Times New Roman" w:hAnsi="Times New Roman" w:cs="Times New Roman"/>
          <w:b/>
          <w:sz w:val="24"/>
          <w:szCs w:val="24"/>
        </w:rPr>
        <w:t xml:space="preserve"> полученны</w:t>
      </w:r>
      <w:r w:rsidRPr="00186202">
        <w:rPr>
          <w:rFonts w:ascii="Times New Roman" w:hAnsi="Times New Roman" w:cs="Times New Roman"/>
          <w:b/>
          <w:sz w:val="24"/>
          <w:szCs w:val="24"/>
        </w:rPr>
        <w:t>х</w:t>
      </w:r>
      <w:r w:rsidRPr="00186202">
        <w:rPr>
          <w:rFonts w:ascii="Times New Roman" w:hAnsi="Times New Roman" w:cs="Times New Roman"/>
          <w:b/>
          <w:sz w:val="24"/>
          <w:szCs w:val="24"/>
        </w:rPr>
        <w:t xml:space="preserve"> знани</w:t>
      </w:r>
      <w:r w:rsidRPr="00186202">
        <w:rPr>
          <w:rFonts w:ascii="Times New Roman" w:hAnsi="Times New Roman" w:cs="Times New Roman"/>
          <w:b/>
          <w:sz w:val="24"/>
          <w:szCs w:val="24"/>
        </w:rPr>
        <w:t>й</w:t>
      </w:r>
      <w:r w:rsidRPr="00186202">
        <w:rPr>
          <w:rFonts w:ascii="Times New Roman" w:hAnsi="Times New Roman" w:cs="Times New Roman"/>
          <w:b/>
          <w:sz w:val="24"/>
          <w:szCs w:val="24"/>
        </w:rPr>
        <w:t xml:space="preserve"> и умени</w:t>
      </w:r>
      <w:r w:rsidRPr="00186202">
        <w:rPr>
          <w:rFonts w:ascii="Times New Roman" w:hAnsi="Times New Roman" w:cs="Times New Roman"/>
          <w:b/>
          <w:sz w:val="24"/>
          <w:szCs w:val="24"/>
        </w:rPr>
        <w:t>й</w:t>
      </w:r>
      <w:r w:rsidRPr="00186202">
        <w:rPr>
          <w:rFonts w:ascii="Times New Roman" w:hAnsi="Times New Roman" w:cs="Times New Roman"/>
          <w:sz w:val="24"/>
          <w:szCs w:val="24"/>
        </w:rPr>
        <w:t xml:space="preserve"> в собственной речевой практике, в том числе в профессионально-ориентированной сфере общения; совершенствова</w:t>
      </w:r>
      <w:r>
        <w:rPr>
          <w:rFonts w:ascii="Times New Roman" w:hAnsi="Times New Roman" w:cs="Times New Roman"/>
          <w:sz w:val="24"/>
          <w:szCs w:val="24"/>
        </w:rPr>
        <w:t>ние нормативного и целесообразного</w:t>
      </w:r>
      <w:r w:rsidRPr="00186202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6202">
        <w:rPr>
          <w:rFonts w:ascii="Times New Roman" w:hAnsi="Times New Roman" w:cs="Times New Roman"/>
          <w:sz w:val="24"/>
          <w:szCs w:val="24"/>
        </w:rPr>
        <w:t xml:space="preserve"> языка в различных сферах и ситуациях общения.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</w:t>
      </w:r>
      <w:r w:rsidRPr="00E16EF1">
        <w:rPr>
          <w:rFonts w:ascii="Times New Roman" w:hAnsi="Times New Roman" w:cs="Times New Roman"/>
          <w:b/>
          <w:sz w:val="24"/>
          <w:szCs w:val="24"/>
        </w:rPr>
        <w:t>бязательный минимум содержания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EF1">
        <w:rPr>
          <w:rFonts w:ascii="Times New Roman" w:hAnsi="Times New Roman" w:cs="Times New Roman"/>
          <w:b/>
          <w:sz w:val="24"/>
          <w:szCs w:val="24"/>
        </w:rPr>
        <w:t>основных образовательных программ</w:t>
      </w:r>
    </w:p>
    <w:p w:rsidR="00E16EF1" w:rsidRDefault="00E16EF1" w:rsidP="00E16EF1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E16EF1">
        <w:rPr>
          <w:rFonts w:ascii="Times New Roman" w:hAnsi="Times New Roman" w:cs="Times New Roman"/>
          <w:b/>
          <w:sz w:val="24"/>
          <w:szCs w:val="24"/>
        </w:rPr>
        <w:t>по родному (русскому) языку</w:t>
      </w:r>
    </w:p>
    <w:p w:rsidR="003F3FE6" w:rsidRDefault="00156596" w:rsidP="00E16EF1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56596"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  <w:r w:rsidR="00186202">
        <w:rPr>
          <w:rFonts w:ascii="Times New Roman" w:hAnsi="Times New Roman" w:cs="Times New Roman"/>
          <w:sz w:val="24"/>
          <w:szCs w:val="24"/>
        </w:rPr>
        <w:t>родному (</w:t>
      </w:r>
      <w:r w:rsidRPr="00156596">
        <w:rPr>
          <w:rFonts w:ascii="Times New Roman" w:hAnsi="Times New Roman" w:cs="Times New Roman"/>
          <w:sz w:val="24"/>
          <w:szCs w:val="24"/>
        </w:rPr>
        <w:t>русскому</w:t>
      </w:r>
      <w:r w:rsidR="00186202">
        <w:rPr>
          <w:rFonts w:ascii="Times New Roman" w:hAnsi="Times New Roman" w:cs="Times New Roman"/>
          <w:sz w:val="24"/>
          <w:szCs w:val="24"/>
        </w:rPr>
        <w:t>)</w:t>
      </w:r>
      <w:r w:rsidRPr="00156596">
        <w:rPr>
          <w:rFonts w:ascii="Times New Roman" w:hAnsi="Times New Roman" w:cs="Times New Roman"/>
          <w:sz w:val="24"/>
          <w:szCs w:val="24"/>
        </w:rPr>
        <w:t xml:space="preserve"> языку отобрано и структурировано на основе </w:t>
      </w:r>
      <w:proofErr w:type="spellStart"/>
      <w:r w:rsidRPr="0015659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56596">
        <w:rPr>
          <w:rFonts w:ascii="Times New Roman" w:hAnsi="Times New Roman" w:cs="Times New Roman"/>
          <w:sz w:val="24"/>
          <w:szCs w:val="24"/>
        </w:rPr>
        <w:t xml:space="preserve"> подхода и направлено на развитие и совершенствование языковой и лингвистической (языковедческой), коммуникативной и </w:t>
      </w:r>
      <w:proofErr w:type="spellStart"/>
      <w:r w:rsidRPr="00156596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156596">
        <w:rPr>
          <w:rFonts w:ascii="Times New Roman" w:hAnsi="Times New Roman" w:cs="Times New Roman"/>
          <w:sz w:val="24"/>
          <w:szCs w:val="24"/>
        </w:rPr>
        <w:t xml:space="preserve"> компетенции.</w:t>
      </w:r>
      <w:r w:rsidRPr="00156596">
        <w:rPr>
          <w:rFonts w:ascii="Times New Roman" w:hAnsi="Times New Roman" w:cs="Times New Roman"/>
          <w:sz w:val="24"/>
          <w:szCs w:val="24"/>
        </w:rPr>
        <w:br/>
      </w:r>
      <w:r w:rsidRPr="003F3FE6">
        <w:rPr>
          <w:rFonts w:ascii="Times New Roman" w:hAnsi="Times New Roman" w:cs="Times New Roman"/>
          <w:b/>
          <w:sz w:val="24"/>
          <w:szCs w:val="24"/>
        </w:rPr>
        <w:t>    Языковая и лингвистическая (языковедческая) компетенции</w:t>
      </w:r>
      <w:r w:rsidRPr="00156596">
        <w:rPr>
          <w:rFonts w:ascii="Times New Roman" w:hAnsi="Times New Roman" w:cs="Times New Roman"/>
          <w:sz w:val="24"/>
          <w:szCs w:val="24"/>
        </w:rPr>
        <w:t xml:space="preserve"> - углубление знаний о языке как знаковой системе и общественном явлении, его устройстве, развитии и функционировании; о лингвистике как науке и учёных-русистах;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 личными лингвистическими словарями. Коммуникативная компетенция - совершенствование владения всеми видами речевой деятельности и культурой устной и письменной речи; умений и навыков использования языка в раз личных сферах и ситуациях общения, соответствующих опыту, интересам, психологическим особенностям учащихся старшей школы.</w:t>
      </w:r>
      <w:r w:rsidRPr="00156596">
        <w:rPr>
          <w:rFonts w:ascii="Times New Roman" w:hAnsi="Times New Roman" w:cs="Times New Roman"/>
          <w:sz w:val="24"/>
          <w:szCs w:val="24"/>
        </w:rPr>
        <w:br/>
      </w:r>
      <w:r w:rsidRPr="003F3FE6">
        <w:rPr>
          <w:rFonts w:ascii="Times New Roman" w:hAnsi="Times New Roman" w:cs="Times New Roman"/>
          <w:b/>
          <w:sz w:val="24"/>
          <w:szCs w:val="24"/>
        </w:rPr>
        <w:t xml:space="preserve">      </w:t>
      </w:r>
      <w:proofErr w:type="spellStart"/>
      <w:r w:rsidRPr="003F3FE6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3F3FE6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156596">
        <w:rPr>
          <w:rFonts w:ascii="Times New Roman" w:hAnsi="Times New Roman" w:cs="Times New Roman"/>
          <w:sz w:val="24"/>
          <w:szCs w:val="24"/>
        </w:rPr>
        <w:t xml:space="preserve"> -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 национальн</w:t>
      </w:r>
      <w:r w:rsidR="003F3FE6">
        <w:rPr>
          <w:rFonts w:ascii="Times New Roman" w:hAnsi="Times New Roman" w:cs="Times New Roman"/>
          <w:sz w:val="24"/>
          <w:szCs w:val="24"/>
        </w:rPr>
        <w:t>ого общения.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Что есть слово. Слово и словесность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Филология. Отечественные филологи. Предмет словесности</w:t>
      </w:r>
      <w:r w:rsidRPr="00E16EF1">
        <w:rPr>
          <w:rFonts w:ascii="Times New Roman" w:hAnsi="Times New Roman" w:cs="Times New Roman"/>
          <w:sz w:val="24"/>
          <w:szCs w:val="24"/>
        </w:rPr>
        <w:t>.</w:t>
      </w:r>
      <w:r w:rsidRPr="00E1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Материал словесности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Русский язык и разновидности его употребления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16EF1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E16EF1">
        <w:rPr>
          <w:rFonts w:ascii="Times New Roman" w:hAnsi="Times New Roman" w:cs="Times New Roman"/>
          <w:sz w:val="24"/>
          <w:szCs w:val="24"/>
        </w:rPr>
        <w:t xml:space="preserve"> о русском языке как материале словесности. Славянские языки. Старославянский и древнерусский языки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Развитие русского языка в народе и в книге. </w:t>
      </w:r>
      <w:proofErr w:type="spellStart"/>
      <w:r w:rsidRPr="00E16EF1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E16EF1">
        <w:rPr>
          <w:rFonts w:ascii="Times New Roman" w:hAnsi="Times New Roman" w:cs="Times New Roman"/>
          <w:sz w:val="24"/>
          <w:szCs w:val="24"/>
        </w:rPr>
        <w:t xml:space="preserve"> и русский литературный язык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Строй и употребление языка. Соотносительность средств и способов языкового выражения. Грамматическое и стилистическое изучение языка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Общее понятие и определение стиля. Стиль как явление словесности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Разговорный язык и литературный язык</w:t>
      </w:r>
      <w:r w:rsidRPr="00E16EF1">
        <w:rPr>
          <w:rFonts w:ascii="Times New Roman" w:hAnsi="Times New Roman" w:cs="Times New Roman"/>
          <w:sz w:val="24"/>
          <w:szCs w:val="24"/>
        </w:rPr>
        <w:t xml:space="preserve">. </w:t>
      </w:r>
      <w:r w:rsidRPr="00E16EF1">
        <w:rPr>
          <w:rFonts w:ascii="Times New Roman" w:hAnsi="Times New Roman" w:cs="Times New Roman"/>
          <w:sz w:val="24"/>
          <w:szCs w:val="24"/>
        </w:rPr>
        <w:t xml:space="preserve">Чем различаются разговорный язык и литературный язык. Сфера употребления и черты разговорного и литературного языка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Разновидности разговорного языка. Диалекты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Жаргон. Арго. Сленг. Просторечие.  «Общий разговорный язык»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Разновидности литературного языка. Стили речи.  Язык художественной литературы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Стилистические возможности языковых средств</w:t>
      </w:r>
      <w:r w:rsidRPr="00E16EF1">
        <w:rPr>
          <w:rFonts w:ascii="Times New Roman" w:hAnsi="Times New Roman" w:cs="Times New Roman"/>
          <w:sz w:val="24"/>
          <w:szCs w:val="24"/>
        </w:rPr>
        <w:t>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Слова и </w:t>
      </w:r>
      <w:r w:rsidRPr="00E16EF1">
        <w:rPr>
          <w:rFonts w:ascii="Times New Roman" w:hAnsi="Times New Roman" w:cs="Times New Roman"/>
          <w:sz w:val="24"/>
          <w:szCs w:val="24"/>
        </w:rPr>
        <w:t>устойчивые сочетания слов</w:t>
      </w:r>
      <w:r w:rsidRPr="00E16EF1">
        <w:rPr>
          <w:rFonts w:ascii="Times New Roman" w:hAnsi="Times New Roman" w:cs="Times New Roman"/>
          <w:sz w:val="24"/>
          <w:szCs w:val="24"/>
        </w:rPr>
        <w:t xml:space="preserve">. Многозначность слова. Омонимы. Синонимы и антонимы. Паронимы.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Архаизмы, историзмы и неологизмы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Общеупотребительные слова. Диалектные слова. Профессиональные, жаргонные слова. Заимствованные слова.  «Макаронический язык»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Фразеология. Крылатые слова. Их источники. Важность знания источников и подлинного значения крылатых слов для правильного понимания произведений словесности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Формы слов и предложения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Стилистическое использование морфологических форм существительных, прилагательных, местоимений.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Выразительные возможности глагола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Типы предложений, их соотносительность. Бессоюзная и союзная связь, сочинение и подчинение предложений. Порядок слов.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E16EF1">
        <w:rPr>
          <w:rFonts w:ascii="Times New Roman" w:hAnsi="Times New Roman" w:cs="Times New Roman"/>
          <w:sz w:val="24"/>
          <w:szCs w:val="24"/>
        </w:rPr>
        <w:t>и качества словесного выражения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Понятие форм словесного выражения. Выражение устное и письменное, монологическое и диалогическое, прозаическое и стихотворное.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Повествование, описание, рассуждение и виды словесности.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Понятие положительных качеств словесного выражения. Правильность, точность, последовательность.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lastRenderedPageBreak/>
        <w:t xml:space="preserve">Чистота, выразительность, богатство, уместность словесного выражения.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Средства х</w:t>
      </w:r>
      <w:r w:rsidRPr="00E16EF1">
        <w:rPr>
          <w:rFonts w:ascii="Times New Roman" w:hAnsi="Times New Roman" w:cs="Times New Roman"/>
          <w:sz w:val="24"/>
          <w:szCs w:val="24"/>
        </w:rPr>
        <w:t>удожественной изобразительности.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Словесные средства художественной изобразительности</w:t>
      </w:r>
      <w:r w:rsidRPr="00E16EF1">
        <w:rPr>
          <w:rFonts w:ascii="Times New Roman" w:hAnsi="Times New Roman" w:cs="Times New Roman"/>
          <w:sz w:val="24"/>
          <w:szCs w:val="24"/>
        </w:rPr>
        <w:t>.</w:t>
      </w:r>
      <w:r w:rsidRPr="00E1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Понятие словесных средств художественной изобразительности, их виды.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Тропы: метафора, метонимия, синекдоха, олицетворение, гипербола, литота, ирония.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Фигуры: анафора, антитеза, градация, оксюморон, «острые речи», параллелизм, повторение, риторическое обращение, восклицание и вопрос, умолчание, хиазм, эллипсис, эпифора.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Звуковые </w:t>
      </w:r>
      <w:r w:rsidRPr="00E16EF1">
        <w:rPr>
          <w:rFonts w:ascii="Times New Roman" w:hAnsi="Times New Roman" w:cs="Times New Roman"/>
          <w:sz w:val="24"/>
          <w:szCs w:val="24"/>
        </w:rPr>
        <w:tab/>
        <w:t xml:space="preserve">средства </w:t>
      </w:r>
      <w:r w:rsidRPr="00E16EF1">
        <w:rPr>
          <w:rFonts w:ascii="Times New Roman" w:hAnsi="Times New Roman" w:cs="Times New Roman"/>
          <w:sz w:val="24"/>
          <w:szCs w:val="24"/>
        </w:rPr>
        <w:tab/>
        <w:t xml:space="preserve">художественной изобразительности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Благозвучие. Звукоподражание, звуковой символизм, словесная инструментовка.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Средства словесной инструментовки. Ритм и интонация в прозе.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Словесно-звуковые </w:t>
      </w:r>
      <w:r w:rsidRPr="00E16EF1">
        <w:rPr>
          <w:rFonts w:ascii="Times New Roman" w:hAnsi="Times New Roman" w:cs="Times New Roman"/>
          <w:sz w:val="24"/>
          <w:szCs w:val="24"/>
        </w:rPr>
        <w:tab/>
        <w:t>средства художественной изобразительности</w:t>
      </w:r>
      <w:r w:rsidRPr="00E16EF1">
        <w:rPr>
          <w:rFonts w:ascii="Times New Roman" w:hAnsi="Times New Roman" w:cs="Times New Roman"/>
          <w:sz w:val="24"/>
          <w:szCs w:val="24"/>
        </w:rPr>
        <w:t>.</w:t>
      </w:r>
      <w:r w:rsidRPr="00E1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Народная этимология, поэтическая этимология, обновление значения слова, каламбур.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Начальные сведения о русском стихосложении</w:t>
      </w:r>
      <w:r w:rsidRPr="00E16EF1">
        <w:rPr>
          <w:rFonts w:ascii="Times New Roman" w:hAnsi="Times New Roman" w:cs="Times New Roman"/>
          <w:sz w:val="24"/>
          <w:szCs w:val="24"/>
        </w:rPr>
        <w:t>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Системы стихосложения. Русский народный стих. Силлабическое стихосложение.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Силлабо-тоническое стихосложение. Рифма.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Строфа. </w:t>
      </w:r>
      <w:r w:rsidRPr="00E16EF1">
        <w:rPr>
          <w:rFonts w:ascii="Times New Roman" w:hAnsi="Times New Roman" w:cs="Times New Roman"/>
          <w:sz w:val="24"/>
          <w:szCs w:val="24"/>
        </w:rPr>
        <w:tab/>
        <w:t xml:space="preserve">Акцентный </w:t>
      </w:r>
      <w:r w:rsidRPr="00E16EF1">
        <w:rPr>
          <w:rFonts w:ascii="Times New Roman" w:hAnsi="Times New Roman" w:cs="Times New Roman"/>
          <w:sz w:val="24"/>
          <w:szCs w:val="24"/>
        </w:rPr>
        <w:tab/>
        <w:t xml:space="preserve">стих </w:t>
      </w:r>
      <w:r w:rsidRPr="00E16EF1">
        <w:rPr>
          <w:rFonts w:ascii="Times New Roman" w:hAnsi="Times New Roman" w:cs="Times New Roman"/>
          <w:sz w:val="24"/>
          <w:szCs w:val="24"/>
        </w:rPr>
        <w:tab/>
        <w:t xml:space="preserve">и свободный стих.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Произведение словесности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Роды </w:t>
      </w:r>
      <w:r w:rsidRPr="00E16EF1">
        <w:rPr>
          <w:rFonts w:ascii="Times New Roman" w:hAnsi="Times New Roman" w:cs="Times New Roman"/>
          <w:sz w:val="24"/>
          <w:szCs w:val="24"/>
        </w:rPr>
        <w:t>и виды произведений словесности.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Нехудожественные и художественные произведения словесности, их виды. Роды, виды и жанры художественной словесности.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Эпос. Виды народной эпической словесности. Виды книжной эпической словесности.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Лирика. Виды народной лирики. Виды книжной лирики.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Драма и её виды. Связи между родами и видами словесности.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Понятие о тексте и его строении.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Текст как явление употребления языка. Признаки текста. Способы связи частей текста.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Текст как единство неязыкового содержания и его языкового выражения.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Тема и содержание, тема и идея текста.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Предметно-логическая и эмоционально-экспрессивная стороны содержания текста. Структура текста.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Возможность различного </w:t>
      </w:r>
      <w:r w:rsidRPr="00E16EF1">
        <w:rPr>
          <w:rFonts w:ascii="Times New Roman" w:hAnsi="Times New Roman" w:cs="Times New Roman"/>
          <w:sz w:val="24"/>
          <w:szCs w:val="24"/>
        </w:rPr>
        <w:t>словесного выражения одной темы.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E16EF1">
        <w:rPr>
          <w:rFonts w:ascii="Times New Roman" w:hAnsi="Times New Roman" w:cs="Times New Roman"/>
          <w:sz w:val="24"/>
          <w:szCs w:val="24"/>
        </w:rPr>
        <w:tab/>
        <w:t xml:space="preserve">объективных </w:t>
      </w:r>
      <w:r w:rsidRPr="00E16EF1">
        <w:rPr>
          <w:rFonts w:ascii="Times New Roman" w:hAnsi="Times New Roman" w:cs="Times New Roman"/>
          <w:sz w:val="24"/>
          <w:szCs w:val="24"/>
        </w:rPr>
        <w:tab/>
        <w:t xml:space="preserve">и субъективных факторов, от которых зависит словесное выражение одной темы. Условия языкового общения.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Литературные </w:t>
      </w:r>
      <w:r w:rsidRPr="00E16EF1">
        <w:rPr>
          <w:rFonts w:ascii="Times New Roman" w:hAnsi="Times New Roman" w:cs="Times New Roman"/>
          <w:sz w:val="24"/>
          <w:szCs w:val="24"/>
        </w:rPr>
        <w:tab/>
        <w:t xml:space="preserve">направления. Классицизм, сентиментализм, романтизм.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Реализм.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Символизм, акмеизм, футуризм.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Композиция словесного произведения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Общее понятие композиции. Архитектоника, сюжет и фабула. Композиция как организация развёртывания сюжета.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Понятие словесного ряда, его определение. Словесные ряды </w:t>
      </w:r>
      <w:r w:rsidRPr="00E16EF1">
        <w:rPr>
          <w:rFonts w:ascii="Times New Roman" w:hAnsi="Times New Roman" w:cs="Times New Roman"/>
          <w:sz w:val="24"/>
          <w:szCs w:val="24"/>
        </w:rPr>
        <w:t>в художественных произведениях</w:t>
      </w:r>
      <w:r w:rsidRPr="00E16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Роль деталей</w:t>
      </w:r>
      <w:r w:rsidRPr="00E16EF1">
        <w:rPr>
          <w:rFonts w:ascii="Times New Roman" w:hAnsi="Times New Roman" w:cs="Times New Roman"/>
          <w:sz w:val="24"/>
          <w:szCs w:val="24"/>
        </w:rPr>
        <w:t xml:space="preserve"> в композиции словесного произведения, их разновидности.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Образ автора и образ расск</w:t>
      </w:r>
      <w:r w:rsidRPr="00E16EF1">
        <w:rPr>
          <w:rFonts w:ascii="Times New Roman" w:hAnsi="Times New Roman" w:cs="Times New Roman"/>
          <w:sz w:val="24"/>
          <w:szCs w:val="24"/>
        </w:rPr>
        <w:t>азчика в словесном произведении.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Композиция словесного произведения и образ автора.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Образ рассказчика (повествователя) и его отношения к образу автора. Средства словесного выражения образа рассказчика.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Композиционные типы словесных произведений в зависимости от соотношения «образ автора – образ рассказчика». «Рассказ в рассказе».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Видоизм</w:t>
      </w:r>
      <w:r w:rsidRPr="00E16EF1">
        <w:rPr>
          <w:rFonts w:ascii="Times New Roman" w:hAnsi="Times New Roman" w:cs="Times New Roman"/>
          <w:sz w:val="24"/>
          <w:szCs w:val="24"/>
        </w:rPr>
        <w:t>енения авторского повествования.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Понятие об авторском повествовании и его </w:t>
      </w:r>
      <w:proofErr w:type="spellStart"/>
      <w:r w:rsidRPr="00E16EF1">
        <w:rPr>
          <w:rFonts w:ascii="Times New Roman" w:hAnsi="Times New Roman" w:cs="Times New Roman"/>
          <w:sz w:val="24"/>
          <w:szCs w:val="24"/>
        </w:rPr>
        <w:t>субъективации</w:t>
      </w:r>
      <w:proofErr w:type="spellEnd"/>
      <w:r w:rsidRPr="00E16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Словесные и композиционные формы </w:t>
      </w:r>
      <w:proofErr w:type="spellStart"/>
      <w:r w:rsidRPr="00E16EF1">
        <w:rPr>
          <w:rFonts w:ascii="Times New Roman" w:hAnsi="Times New Roman" w:cs="Times New Roman"/>
          <w:sz w:val="24"/>
          <w:szCs w:val="24"/>
        </w:rPr>
        <w:t>субъективации</w:t>
      </w:r>
      <w:proofErr w:type="spellEnd"/>
      <w:r w:rsidRPr="00E16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Особые приемы </w:t>
      </w:r>
      <w:r w:rsidRPr="00E16EF1">
        <w:rPr>
          <w:rFonts w:ascii="Times New Roman" w:hAnsi="Times New Roman" w:cs="Times New Roman"/>
          <w:sz w:val="24"/>
          <w:szCs w:val="24"/>
        </w:rPr>
        <w:tab/>
        <w:t>построения словесных художественных произведений. Стилизация. Сказ. Пародия.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Ирония и «острые </w:t>
      </w:r>
      <w:r w:rsidRPr="00E16EF1">
        <w:rPr>
          <w:rFonts w:ascii="Times New Roman" w:hAnsi="Times New Roman" w:cs="Times New Roman"/>
          <w:sz w:val="24"/>
          <w:szCs w:val="24"/>
        </w:rPr>
        <w:tab/>
        <w:t xml:space="preserve">речи» (остроумие) в стилизации, сказе и пародии. Юмор и сатира (сатирический пафос) в словесных произведениях.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>Эстетическая функция языка в произведе</w:t>
      </w:r>
      <w:r w:rsidRPr="00E16EF1">
        <w:rPr>
          <w:rFonts w:ascii="Times New Roman" w:hAnsi="Times New Roman" w:cs="Times New Roman"/>
          <w:sz w:val="24"/>
          <w:szCs w:val="24"/>
        </w:rPr>
        <w:t>ниях художественной словесности.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lastRenderedPageBreak/>
        <w:t>Вопрос о сущности эстетической фун</w:t>
      </w:r>
      <w:r w:rsidRPr="00E16EF1">
        <w:rPr>
          <w:rFonts w:ascii="Times New Roman" w:hAnsi="Times New Roman" w:cs="Times New Roman"/>
          <w:sz w:val="24"/>
          <w:szCs w:val="24"/>
        </w:rPr>
        <w:t>кции языка. Статус</w:t>
      </w:r>
      <w:r w:rsidRPr="00E16EF1">
        <w:rPr>
          <w:rFonts w:ascii="Times New Roman" w:hAnsi="Times New Roman" w:cs="Times New Roman"/>
          <w:sz w:val="24"/>
          <w:szCs w:val="24"/>
        </w:rPr>
        <w:t xml:space="preserve"> языка художественной литературы. Язык художественной литературы и «поэтический язык».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Образность </w:t>
      </w:r>
      <w:r w:rsidRPr="00E16EF1">
        <w:rPr>
          <w:rFonts w:ascii="Times New Roman" w:hAnsi="Times New Roman" w:cs="Times New Roman"/>
          <w:sz w:val="24"/>
          <w:szCs w:val="24"/>
        </w:rPr>
        <w:tab/>
        <w:t xml:space="preserve">произведений художественной словесности. Слово и образ. </w:t>
      </w:r>
    </w:p>
    <w:p w:rsidR="00E16EF1" w:rsidRPr="00E16EF1" w:rsidRDefault="00E16EF1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6EF1">
        <w:rPr>
          <w:rFonts w:ascii="Times New Roman" w:hAnsi="Times New Roman" w:cs="Times New Roman"/>
          <w:sz w:val="24"/>
          <w:szCs w:val="24"/>
        </w:rPr>
        <w:t xml:space="preserve">Безобразная </w:t>
      </w:r>
      <w:r w:rsidRPr="00E16EF1">
        <w:rPr>
          <w:rFonts w:ascii="Times New Roman" w:hAnsi="Times New Roman" w:cs="Times New Roman"/>
          <w:sz w:val="24"/>
          <w:szCs w:val="24"/>
        </w:rPr>
        <w:tab/>
        <w:t>образность. «Строение» словесного художественного образа. Образ – символ.</w:t>
      </w:r>
      <w:r w:rsidRPr="00E16EF1">
        <w:rPr>
          <w:rFonts w:ascii="Times New Roman" w:hAnsi="Times New Roman" w:cs="Times New Roman"/>
          <w:sz w:val="24"/>
          <w:szCs w:val="24"/>
        </w:rPr>
        <w:t xml:space="preserve"> </w:t>
      </w:r>
      <w:r w:rsidRPr="00E16EF1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spellStart"/>
      <w:r w:rsidRPr="00E16EF1">
        <w:rPr>
          <w:rFonts w:ascii="Times New Roman" w:hAnsi="Times New Roman" w:cs="Times New Roman"/>
          <w:sz w:val="24"/>
          <w:szCs w:val="24"/>
        </w:rPr>
        <w:t>субъективации</w:t>
      </w:r>
      <w:proofErr w:type="spellEnd"/>
      <w:r w:rsidRPr="00E16EF1">
        <w:rPr>
          <w:rFonts w:ascii="Times New Roman" w:hAnsi="Times New Roman" w:cs="Times New Roman"/>
          <w:sz w:val="24"/>
          <w:szCs w:val="24"/>
        </w:rPr>
        <w:t xml:space="preserve"> авторского повествования</w:t>
      </w:r>
      <w:r w:rsidRPr="00E16EF1">
        <w:rPr>
          <w:rFonts w:ascii="Times New Roman" w:hAnsi="Times New Roman" w:cs="Times New Roman"/>
          <w:sz w:val="24"/>
          <w:szCs w:val="24"/>
        </w:rPr>
        <w:t>.</w:t>
      </w:r>
    </w:p>
    <w:p w:rsidR="00ED043F" w:rsidRDefault="00ED043F" w:rsidP="003F3FE6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051C" w:rsidRPr="00E16EF1" w:rsidRDefault="00156596" w:rsidP="00E16EF1">
      <w:pPr>
        <w:tabs>
          <w:tab w:val="num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D043F">
        <w:rPr>
          <w:rFonts w:ascii="Times New Roman" w:hAnsi="Times New Roman" w:cs="Times New Roman"/>
          <w:b/>
          <w:sz w:val="24"/>
          <w:szCs w:val="24"/>
        </w:rPr>
        <w:t>3. Требования к уровню подготовки учащихся 10 класса</w:t>
      </w:r>
      <w:r w:rsidRPr="00156596">
        <w:rPr>
          <w:rFonts w:ascii="Times New Roman" w:hAnsi="Times New Roman" w:cs="Times New Roman"/>
          <w:sz w:val="24"/>
          <w:szCs w:val="24"/>
        </w:rPr>
        <w:br/>
        <w:t xml:space="preserve">В результате изучения родного(русского)языка ученик должен </w:t>
      </w:r>
      <w:r w:rsidRPr="00ED043F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ED043F">
        <w:rPr>
          <w:rFonts w:ascii="Times New Roman" w:hAnsi="Times New Roman" w:cs="Times New Roman"/>
          <w:b/>
          <w:sz w:val="24"/>
          <w:szCs w:val="24"/>
        </w:rPr>
        <w:br/>
      </w:r>
      <w:r w:rsidRPr="00156596">
        <w:rPr>
          <w:rFonts w:ascii="Times New Roman" w:hAnsi="Times New Roman" w:cs="Times New Roman"/>
          <w:sz w:val="24"/>
          <w:szCs w:val="24"/>
        </w:rPr>
        <w:t>• связь языка и истории, культуры русского и других народов;</w:t>
      </w:r>
      <w:r w:rsidRPr="00156596">
        <w:rPr>
          <w:rFonts w:ascii="Times New Roman" w:hAnsi="Times New Roman" w:cs="Times New Roman"/>
          <w:sz w:val="24"/>
          <w:szCs w:val="24"/>
        </w:rPr>
        <w:br/>
        <w:t>• смысл понятий: слово, словесность, строй языка, речевая ситуация и ее компоненты, литературный язык, языковая норма, культура речи;</w:t>
      </w:r>
      <w:r w:rsidRPr="00156596">
        <w:rPr>
          <w:rFonts w:ascii="Times New Roman" w:hAnsi="Times New Roman" w:cs="Times New Roman"/>
          <w:sz w:val="24"/>
          <w:szCs w:val="24"/>
        </w:rPr>
        <w:br/>
        <w:t>• основные единицы и уровни языка, их признаки и взаимосвязь; </w:t>
      </w:r>
      <w:r w:rsidRPr="00156596">
        <w:rPr>
          <w:rFonts w:ascii="Times New Roman" w:hAnsi="Times New Roman" w:cs="Times New Roman"/>
          <w:sz w:val="24"/>
          <w:szCs w:val="24"/>
        </w:rPr>
        <w:br/>
        <w:t>• нормы речевого поведения в социально-культурной, учебно-научной, официально-деловой сферах общения;</w:t>
      </w:r>
      <w:r w:rsidRPr="00156596">
        <w:rPr>
          <w:rFonts w:ascii="Times New Roman" w:hAnsi="Times New Roman" w:cs="Times New Roman"/>
          <w:sz w:val="24"/>
          <w:szCs w:val="24"/>
        </w:rPr>
        <w:br/>
      </w:r>
      <w:r w:rsidRPr="00ED043F">
        <w:rPr>
          <w:rFonts w:ascii="Times New Roman" w:hAnsi="Times New Roman" w:cs="Times New Roman"/>
          <w:b/>
          <w:sz w:val="24"/>
          <w:szCs w:val="24"/>
        </w:rPr>
        <w:t>уметь:</w:t>
      </w:r>
      <w:r w:rsidRPr="00156596">
        <w:rPr>
          <w:rFonts w:ascii="Times New Roman" w:hAnsi="Times New Roman" w:cs="Times New Roman"/>
          <w:sz w:val="24"/>
          <w:szCs w:val="24"/>
        </w:rPr>
        <w:br/>
      </w:r>
      <w:r w:rsidR="00ED043F">
        <w:rPr>
          <w:rFonts w:ascii="Times New Roman" w:hAnsi="Times New Roman" w:cs="Times New Roman"/>
          <w:sz w:val="24"/>
          <w:szCs w:val="24"/>
        </w:rPr>
        <w:t xml:space="preserve">  выполнять </w:t>
      </w:r>
      <w:r w:rsidRPr="00156596">
        <w:rPr>
          <w:rFonts w:ascii="Times New Roman" w:hAnsi="Times New Roman" w:cs="Times New Roman"/>
          <w:sz w:val="24"/>
          <w:szCs w:val="24"/>
        </w:rPr>
        <w:t>информационно-смыслов</w:t>
      </w:r>
      <w:r w:rsidR="00ED043F">
        <w:rPr>
          <w:rFonts w:ascii="Times New Roman" w:hAnsi="Times New Roman" w:cs="Times New Roman"/>
          <w:sz w:val="24"/>
          <w:szCs w:val="24"/>
        </w:rPr>
        <w:t>ую</w:t>
      </w:r>
      <w:r w:rsidRPr="00156596">
        <w:rPr>
          <w:rFonts w:ascii="Times New Roman" w:hAnsi="Times New Roman" w:cs="Times New Roman"/>
          <w:sz w:val="24"/>
          <w:szCs w:val="24"/>
        </w:rPr>
        <w:t xml:space="preserve"> переработк</w:t>
      </w:r>
      <w:r w:rsidR="00ED043F">
        <w:rPr>
          <w:rFonts w:ascii="Times New Roman" w:hAnsi="Times New Roman" w:cs="Times New Roman"/>
          <w:sz w:val="24"/>
          <w:szCs w:val="24"/>
        </w:rPr>
        <w:t>у</w:t>
      </w:r>
      <w:r w:rsidRPr="00156596">
        <w:rPr>
          <w:rFonts w:ascii="Times New Roman" w:hAnsi="Times New Roman" w:cs="Times New Roman"/>
          <w:sz w:val="24"/>
          <w:szCs w:val="24"/>
        </w:rPr>
        <w:t xml:space="preserve"> текста в процессе чтения и </w:t>
      </w:r>
      <w:proofErr w:type="spellStart"/>
      <w:r w:rsidRPr="001565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56596">
        <w:rPr>
          <w:rFonts w:ascii="Times New Roman" w:hAnsi="Times New Roman" w:cs="Times New Roman"/>
          <w:sz w:val="24"/>
          <w:szCs w:val="24"/>
        </w:rPr>
        <w:t>:</w:t>
      </w:r>
      <w:r w:rsidRPr="00156596">
        <w:rPr>
          <w:rFonts w:ascii="Times New Roman" w:hAnsi="Times New Roman" w:cs="Times New Roman"/>
          <w:sz w:val="24"/>
          <w:szCs w:val="24"/>
        </w:rPr>
        <w:br/>
        <w:t xml:space="preserve">• адекватно воспринимать информацию и понимать читаемый и </w:t>
      </w:r>
      <w:proofErr w:type="spellStart"/>
      <w:r w:rsidRPr="00156596">
        <w:rPr>
          <w:rFonts w:ascii="Times New Roman" w:hAnsi="Times New Roman" w:cs="Times New Roman"/>
          <w:sz w:val="24"/>
          <w:szCs w:val="24"/>
        </w:rPr>
        <w:t>аудируемый</w:t>
      </w:r>
      <w:proofErr w:type="spellEnd"/>
      <w:r w:rsidRPr="00156596">
        <w:rPr>
          <w:rFonts w:ascii="Times New Roman" w:hAnsi="Times New Roman" w:cs="Times New Roman"/>
          <w:sz w:val="24"/>
          <w:szCs w:val="24"/>
        </w:rPr>
        <w:t xml:space="preserve"> текст, комментировать и оценивать информацию исходного текста, определять позицию автора;</w:t>
      </w:r>
      <w:r w:rsidRPr="00156596">
        <w:rPr>
          <w:rFonts w:ascii="Times New Roman" w:hAnsi="Times New Roman" w:cs="Times New Roman"/>
          <w:sz w:val="24"/>
          <w:szCs w:val="24"/>
        </w:rPr>
        <w:br/>
        <w:t>•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  <w:r w:rsidRPr="00156596">
        <w:rPr>
          <w:rFonts w:ascii="Times New Roman" w:hAnsi="Times New Roman" w:cs="Times New Roman"/>
          <w:sz w:val="24"/>
          <w:szCs w:val="24"/>
        </w:rPr>
        <w:br/>
        <w:t xml:space="preserve">• осознавать коммуникативную цель слушания текста и в соответствии с этим организовывать процесс </w:t>
      </w:r>
      <w:proofErr w:type="spellStart"/>
      <w:r w:rsidRPr="001565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56596">
        <w:rPr>
          <w:rFonts w:ascii="Times New Roman" w:hAnsi="Times New Roman" w:cs="Times New Roman"/>
          <w:sz w:val="24"/>
          <w:szCs w:val="24"/>
        </w:rPr>
        <w:t>;</w:t>
      </w:r>
      <w:r w:rsidRPr="00156596">
        <w:rPr>
          <w:rFonts w:ascii="Times New Roman" w:hAnsi="Times New Roman" w:cs="Times New Roman"/>
          <w:sz w:val="24"/>
          <w:szCs w:val="24"/>
        </w:rPr>
        <w:br/>
        <w:t>•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  <w:r w:rsidRPr="00156596">
        <w:rPr>
          <w:rFonts w:ascii="Times New Roman" w:hAnsi="Times New Roman" w:cs="Times New Roman"/>
          <w:sz w:val="24"/>
          <w:szCs w:val="24"/>
        </w:rPr>
        <w:br/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представленные в электронном виде на различных информационных носителях;</w:t>
      </w:r>
      <w:r w:rsidRPr="00156596">
        <w:rPr>
          <w:rFonts w:ascii="Times New Roman" w:hAnsi="Times New Roman" w:cs="Times New Roman"/>
          <w:sz w:val="24"/>
          <w:szCs w:val="24"/>
        </w:rPr>
        <w:br/>
        <w:t>• свободно пользоваться справочной литературой по русскому языку и литературе;</w:t>
      </w:r>
      <w:r w:rsidRPr="00156596">
        <w:rPr>
          <w:rFonts w:ascii="Times New Roman" w:hAnsi="Times New Roman" w:cs="Times New Roman"/>
          <w:sz w:val="24"/>
          <w:szCs w:val="24"/>
        </w:rPr>
        <w:br/>
        <w:t>•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цитирование;• использовать информацию исходного текста других видов деятельности (при составлении рабочих материалов, при выполнении проектных заданий, подготовке докладов, рефератов);</w:t>
      </w:r>
      <w:r w:rsidRPr="00156596">
        <w:rPr>
          <w:rFonts w:ascii="Times New Roman" w:hAnsi="Times New Roman" w:cs="Times New Roman"/>
          <w:sz w:val="24"/>
          <w:szCs w:val="24"/>
        </w:rPr>
        <w:br/>
        <w:t>создание устного и письменного речевого высказывания:</w:t>
      </w:r>
      <w:r w:rsidRPr="00156596">
        <w:rPr>
          <w:rFonts w:ascii="Times New Roman" w:hAnsi="Times New Roman" w:cs="Times New Roman"/>
          <w:sz w:val="24"/>
          <w:szCs w:val="24"/>
        </w:rPr>
        <w:br/>
        <w:t>• 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</w:r>
      <w:r w:rsidRPr="00156596">
        <w:rPr>
          <w:rFonts w:ascii="Times New Roman" w:hAnsi="Times New Roman" w:cs="Times New Roman"/>
          <w:sz w:val="24"/>
          <w:szCs w:val="24"/>
        </w:rPr>
        <w:br/>
        <w:t>• формулировать основную мысль (коммуникативное намерение) своего высказывания, развивать эту мысль, убедительно аргументировать свою точку зрения;</w:t>
      </w:r>
      <w:r w:rsidRPr="00156596">
        <w:rPr>
          <w:rFonts w:ascii="Times New Roman" w:hAnsi="Times New Roman" w:cs="Times New Roman"/>
          <w:sz w:val="24"/>
          <w:szCs w:val="24"/>
        </w:rPr>
        <w:br/>
        <w:t>• 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  <w:r w:rsidRPr="00156596">
        <w:rPr>
          <w:rFonts w:ascii="Times New Roman" w:hAnsi="Times New Roman" w:cs="Times New Roman"/>
          <w:sz w:val="24"/>
          <w:szCs w:val="24"/>
        </w:rPr>
        <w:br/>
        <w:t>• высказывать свою позицию по вопросу, затронутому в прочитанном или прослушанном тексте, давать оценку художественным особенностям исходного текста;</w:t>
      </w:r>
      <w:r w:rsidRPr="00156596">
        <w:rPr>
          <w:rFonts w:ascii="Times New Roman" w:hAnsi="Times New Roman" w:cs="Times New Roman"/>
          <w:sz w:val="24"/>
          <w:szCs w:val="24"/>
        </w:rPr>
        <w:br/>
        <w:t>• владеть основными жанрами публицистики, создавать собственные письменные тексты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  <w:r w:rsidRPr="00156596">
        <w:rPr>
          <w:rFonts w:ascii="Times New Roman" w:hAnsi="Times New Roman" w:cs="Times New Roman"/>
          <w:sz w:val="24"/>
          <w:szCs w:val="24"/>
        </w:rPr>
        <w:br/>
        <w:t>• создавать устное высказывание на лингвистические темы;</w:t>
      </w:r>
      <w:r w:rsidRPr="00156596">
        <w:rPr>
          <w:rFonts w:ascii="Times New Roman" w:hAnsi="Times New Roman" w:cs="Times New Roman"/>
          <w:sz w:val="24"/>
          <w:szCs w:val="24"/>
        </w:rPr>
        <w:br/>
        <w:t>• владеть приемами редактирования текста, используя возможности лексической и грамматической синонимии;</w:t>
      </w:r>
      <w:r w:rsidRPr="00156596">
        <w:rPr>
          <w:rFonts w:ascii="Times New Roman" w:hAnsi="Times New Roman" w:cs="Times New Roman"/>
          <w:sz w:val="24"/>
          <w:szCs w:val="24"/>
        </w:rPr>
        <w:br/>
        <w:t xml:space="preserve">• оценивать речевое высказывание с опорой на полученные </w:t>
      </w:r>
      <w:proofErr w:type="spellStart"/>
      <w:r w:rsidRPr="00156596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156596">
        <w:rPr>
          <w:rFonts w:ascii="Times New Roman" w:hAnsi="Times New Roman" w:cs="Times New Roman"/>
          <w:sz w:val="24"/>
          <w:szCs w:val="24"/>
        </w:rPr>
        <w:t xml:space="preserve"> знания; </w:t>
      </w:r>
      <w:r w:rsidRPr="00156596">
        <w:rPr>
          <w:rFonts w:ascii="Times New Roman" w:hAnsi="Times New Roman" w:cs="Times New Roman"/>
          <w:sz w:val="24"/>
          <w:szCs w:val="24"/>
        </w:rPr>
        <w:br/>
        <w:t>анализ текста и языковых единиц:</w:t>
      </w:r>
      <w:r w:rsidRPr="00156596">
        <w:rPr>
          <w:rFonts w:ascii="Times New Roman" w:hAnsi="Times New Roman" w:cs="Times New Roman"/>
          <w:sz w:val="24"/>
          <w:szCs w:val="24"/>
        </w:rPr>
        <w:br/>
        <w:t>• опознавать и анализировать языковые единицы с точки зрения правильности, точности и уместности их употребления;</w:t>
      </w:r>
      <w:r w:rsidRPr="00156596">
        <w:rPr>
          <w:rFonts w:ascii="Times New Roman" w:hAnsi="Times New Roman" w:cs="Times New Roman"/>
          <w:sz w:val="24"/>
          <w:szCs w:val="24"/>
        </w:rPr>
        <w:br/>
        <w:t xml:space="preserve">•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</w:t>
      </w:r>
      <w:r w:rsidRPr="00156596">
        <w:rPr>
          <w:rFonts w:ascii="Times New Roman" w:hAnsi="Times New Roman" w:cs="Times New Roman"/>
          <w:sz w:val="24"/>
          <w:szCs w:val="24"/>
        </w:rPr>
        <w:lastRenderedPageBreak/>
        <w:t>коммуникативных задач и использования изобразительно-выразительных средств языка;</w:t>
      </w:r>
      <w:r w:rsidRPr="00156596">
        <w:rPr>
          <w:rFonts w:ascii="Times New Roman" w:hAnsi="Times New Roman" w:cs="Times New Roman"/>
          <w:sz w:val="24"/>
          <w:szCs w:val="24"/>
        </w:rPr>
        <w:br/>
        <w:t>соблюдение языковых норм и правил речевого поведения:</w:t>
      </w:r>
      <w:r w:rsidRPr="00156596">
        <w:rPr>
          <w:rFonts w:ascii="Times New Roman" w:hAnsi="Times New Roman" w:cs="Times New Roman"/>
          <w:sz w:val="24"/>
          <w:szCs w:val="24"/>
        </w:rPr>
        <w:br/>
        <w:t>•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  <w:r w:rsidRPr="00156596">
        <w:rPr>
          <w:rFonts w:ascii="Times New Roman" w:hAnsi="Times New Roman" w:cs="Times New Roman"/>
          <w:sz w:val="24"/>
          <w:szCs w:val="24"/>
        </w:rPr>
        <w:br/>
        <w:t>• соблюдать в процессе письма изученные орфографические и пунктуационные нормы;</w:t>
      </w:r>
      <w:r w:rsidRPr="00156596">
        <w:rPr>
          <w:rFonts w:ascii="Times New Roman" w:hAnsi="Times New Roman" w:cs="Times New Roman"/>
          <w:sz w:val="24"/>
          <w:szCs w:val="24"/>
        </w:rPr>
        <w:br/>
        <w:t>• эффективно использовать языковые единицы в речи;</w:t>
      </w:r>
      <w:r w:rsidRPr="00156596">
        <w:rPr>
          <w:rFonts w:ascii="Times New Roman" w:hAnsi="Times New Roman" w:cs="Times New Roman"/>
          <w:sz w:val="24"/>
          <w:szCs w:val="24"/>
        </w:rPr>
        <w:br/>
        <w:t>• соблюдать нормы речевого поведения в социально-культурной, учебно-научной, официально-деловой сферах общения;</w:t>
      </w:r>
      <w:r w:rsidRPr="00156596">
        <w:rPr>
          <w:rFonts w:ascii="Times New Roman" w:hAnsi="Times New Roman" w:cs="Times New Roman"/>
          <w:sz w:val="24"/>
          <w:szCs w:val="24"/>
        </w:rPr>
        <w:br/>
        <w:t>• участвовать в спорах, диспутах, дискуссиях, владеть умениями доказывать, отстаивать свою точку зрения, соглашаться или не соглашаться с мнением оппонента в соответствии с этикой речевого взаимодействия;</w:t>
      </w:r>
      <w:r w:rsidRPr="00156596">
        <w:rPr>
          <w:rFonts w:ascii="Times New Roman" w:hAnsi="Times New Roman" w:cs="Times New Roman"/>
          <w:sz w:val="24"/>
          <w:szCs w:val="24"/>
        </w:rPr>
        <w:br/>
        <w:t xml:space="preserve">• фиксировать замеченные нарушения норм в процессе </w:t>
      </w:r>
      <w:proofErr w:type="spellStart"/>
      <w:r w:rsidRPr="001565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56596">
        <w:rPr>
          <w:rFonts w:ascii="Times New Roman" w:hAnsi="Times New Roman" w:cs="Times New Roman"/>
          <w:sz w:val="24"/>
          <w:szCs w:val="24"/>
        </w:rPr>
        <w:t>, различать грамматические ошибки и речевые недочеты, тактично реагировать на речевые погрешности в высказываниях собеседников.</w:t>
      </w:r>
      <w:r w:rsidRPr="00156596">
        <w:rPr>
          <w:rFonts w:ascii="Times New Roman" w:hAnsi="Times New Roman" w:cs="Times New Roman"/>
          <w:sz w:val="24"/>
          <w:szCs w:val="24"/>
        </w:rPr>
        <w:br/>
      </w:r>
      <w:r w:rsidRPr="00ED043F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11 класса</w:t>
      </w:r>
      <w:r w:rsidR="00ED043F">
        <w:rPr>
          <w:rFonts w:ascii="Times New Roman" w:hAnsi="Times New Roman" w:cs="Times New Roman"/>
          <w:b/>
          <w:sz w:val="24"/>
          <w:szCs w:val="24"/>
        </w:rPr>
        <w:t>:</w:t>
      </w:r>
      <w:r w:rsidRPr="00156596">
        <w:rPr>
          <w:rFonts w:ascii="Times New Roman" w:hAnsi="Times New Roman" w:cs="Times New Roman"/>
          <w:sz w:val="24"/>
          <w:szCs w:val="24"/>
        </w:rPr>
        <w:br/>
        <w:t xml:space="preserve">В результате изучения родного(русского)языка ученик должен </w:t>
      </w:r>
      <w:r w:rsidRPr="00ED043F">
        <w:rPr>
          <w:rFonts w:ascii="Times New Roman" w:hAnsi="Times New Roman" w:cs="Times New Roman"/>
          <w:b/>
          <w:sz w:val="24"/>
          <w:szCs w:val="24"/>
        </w:rPr>
        <w:t>знать/понимать:</w:t>
      </w:r>
      <w:r w:rsidRPr="00156596">
        <w:rPr>
          <w:rFonts w:ascii="Times New Roman" w:hAnsi="Times New Roman" w:cs="Times New Roman"/>
          <w:sz w:val="24"/>
          <w:szCs w:val="24"/>
        </w:rPr>
        <w:br/>
        <w:t>- образную природу словесного искусства;</w:t>
      </w:r>
      <w:r w:rsidRPr="00156596">
        <w:rPr>
          <w:rFonts w:ascii="Times New Roman" w:hAnsi="Times New Roman" w:cs="Times New Roman"/>
          <w:sz w:val="24"/>
          <w:szCs w:val="24"/>
        </w:rPr>
        <w:br/>
        <w:t>- содержание изученных литературных произведений;</w:t>
      </w:r>
      <w:r w:rsidRPr="00156596">
        <w:rPr>
          <w:rFonts w:ascii="Times New Roman" w:hAnsi="Times New Roman" w:cs="Times New Roman"/>
          <w:sz w:val="24"/>
          <w:szCs w:val="24"/>
        </w:rPr>
        <w:br/>
        <w:t>- основные факты жизни и творчества писателей-классиков XX века, этапы их творческой эволюции;</w:t>
      </w:r>
      <w:r w:rsidRPr="00156596">
        <w:rPr>
          <w:rFonts w:ascii="Times New Roman" w:hAnsi="Times New Roman" w:cs="Times New Roman"/>
          <w:sz w:val="24"/>
          <w:szCs w:val="24"/>
        </w:rPr>
        <w:br/>
        <w:t>- историко-культурный контекст и творческую историю изучаемых произведений;</w:t>
      </w:r>
      <w:r w:rsidRPr="00156596">
        <w:rPr>
          <w:rFonts w:ascii="Times New Roman" w:hAnsi="Times New Roman" w:cs="Times New Roman"/>
          <w:sz w:val="24"/>
          <w:szCs w:val="24"/>
        </w:rPr>
        <w:br/>
        <w:t>- основные закономерности историко-литературного процесса; сведения об отдельных периодах его развития, черты литературных направлений;</w:t>
      </w:r>
      <w:r w:rsidRPr="00156596">
        <w:rPr>
          <w:rFonts w:ascii="Times New Roman" w:hAnsi="Times New Roman" w:cs="Times New Roman"/>
          <w:sz w:val="24"/>
          <w:szCs w:val="24"/>
        </w:rPr>
        <w:br/>
        <w:t>- изученные теоретико-литературные понятия.</w:t>
      </w:r>
      <w:r w:rsidRPr="00156596">
        <w:rPr>
          <w:rFonts w:ascii="Times New Roman" w:hAnsi="Times New Roman" w:cs="Times New Roman"/>
          <w:sz w:val="24"/>
          <w:szCs w:val="24"/>
        </w:rPr>
        <w:br/>
      </w:r>
      <w:r w:rsidRPr="00ED043F">
        <w:rPr>
          <w:rFonts w:ascii="Times New Roman" w:hAnsi="Times New Roman" w:cs="Times New Roman"/>
          <w:b/>
          <w:sz w:val="24"/>
          <w:szCs w:val="24"/>
        </w:rPr>
        <w:t>уметь:</w:t>
      </w:r>
      <w:r w:rsidRPr="00156596">
        <w:rPr>
          <w:rFonts w:ascii="Times New Roman" w:hAnsi="Times New Roman" w:cs="Times New Roman"/>
          <w:sz w:val="24"/>
          <w:szCs w:val="24"/>
        </w:rPr>
        <w:br/>
        <w:t>- воспроизводить содержание изученного литературного произведения;</w:t>
      </w:r>
      <w:r w:rsidRPr="00156596">
        <w:rPr>
          <w:rFonts w:ascii="Times New Roman" w:hAnsi="Times New Roman" w:cs="Times New Roman"/>
          <w:sz w:val="24"/>
          <w:szCs w:val="24"/>
        </w:rPr>
        <w:br/>
        <w:t>- выразительно читать изученные произведения;</w:t>
      </w:r>
      <w:r w:rsidRPr="00156596">
        <w:rPr>
          <w:rFonts w:ascii="Times New Roman" w:hAnsi="Times New Roman" w:cs="Times New Roman"/>
          <w:sz w:val="24"/>
          <w:szCs w:val="24"/>
        </w:rPr>
        <w:br/>
        <w:t>- анализировать и интерпретировать художественный мир литературного произведения в единстве содержания и формы;</w:t>
      </w:r>
      <w:r w:rsidRPr="00156596">
        <w:rPr>
          <w:rFonts w:ascii="Times New Roman" w:hAnsi="Times New Roman" w:cs="Times New Roman"/>
          <w:sz w:val="24"/>
          <w:szCs w:val="24"/>
        </w:rPr>
        <w:br/>
        <w:t>- сопоставлять произведения одного автора, разных авторов, сопоставлять разных героев;</w:t>
      </w:r>
      <w:r w:rsidRPr="00156596">
        <w:rPr>
          <w:rFonts w:ascii="Times New Roman" w:hAnsi="Times New Roman" w:cs="Times New Roman"/>
          <w:sz w:val="24"/>
          <w:szCs w:val="24"/>
        </w:rPr>
        <w:br/>
        <w:t>- аргументировано отвечать на вопрос по содержанию литературного произведения (устно и письменно);</w:t>
      </w:r>
      <w:r w:rsidRPr="00156596">
        <w:rPr>
          <w:rFonts w:ascii="Times New Roman" w:hAnsi="Times New Roman" w:cs="Times New Roman"/>
          <w:sz w:val="24"/>
          <w:szCs w:val="24"/>
        </w:rPr>
        <w:br/>
        <w:t>- составлять конспект критической или литературоведческой статьи;</w:t>
      </w:r>
      <w:r w:rsidRPr="00156596">
        <w:rPr>
          <w:rFonts w:ascii="Times New Roman" w:hAnsi="Times New Roman" w:cs="Times New Roman"/>
          <w:sz w:val="24"/>
          <w:szCs w:val="24"/>
        </w:rPr>
        <w:br/>
        <w:t>- выполнять учебно-исследовательскую работу на основе историко-культурного комментария и сопоставления разных редакций произведения;</w:t>
      </w:r>
      <w:r w:rsidRPr="00156596">
        <w:rPr>
          <w:rFonts w:ascii="Times New Roman" w:hAnsi="Times New Roman" w:cs="Times New Roman"/>
          <w:sz w:val="24"/>
          <w:szCs w:val="24"/>
        </w:rPr>
        <w:br/>
        <w:t>-писать реферат;</w:t>
      </w:r>
      <w:r w:rsidRPr="00156596">
        <w:rPr>
          <w:rFonts w:ascii="Times New Roman" w:hAnsi="Times New Roman" w:cs="Times New Roman"/>
          <w:sz w:val="24"/>
          <w:szCs w:val="24"/>
        </w:rPr>
        <w:br/>
        <w:t>- творчески осмыслять литературно-критическую статью на основе её изучения, пересказа или конспектирования;</w:t>
      </w:r>
      <w:r w:rsidRPr="00156596">
        <w:rPr>
          <w:rFonts w:ascii="Times New Roman" w:hAnsi="Times New Roman" w:cs="Times New Roman"/>
          <w:sz w:val="24"/>
          <w:szCs w:val="24"/>
        </w:rPr>
        <w:br/>
        <w:t xml:space="preserve">- самостоятельно </w:t>
      </w:r>
      <w:r w:rsidR="00ED043F">
        <w:rPr>
          <w:rFonts w:ascii="Times New Roman" w:hAnsi="Times New Roman" w:cs="Times New Roman"/>
          <w:sz w:val="24"/>
          <w:szCs w:val="24"/>
        </w:rPr>
        <w:t>писать сочинения разных типов;</w:t>
      </w:r>
      <w:r w:rsidR="00ED043F">
        <w:rPr>
          <w:rFonts w:ascii="Times New Roman" w:hAnsi="Times New Roman" w:cs="Times New Roman"/>
          <w:sz w:val="24"/>
          <w:szCs w:val="24"/>
        </w:rPr>
        <w:br/>
      </w:r>
      <w:r w:rsidRPr="00ED043F"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</w:t>
      </w:r>
      <w:r w:rsidRPr="00156596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для:</w:t>
      </w:r>
      <w:r w:rsidRPr="00156596">
        <w:rPr>
          <w:rFonts w:ascii="Times New Roman" w:hAnsi="Times New Roman" w:cs="Times New Roman"/>
          <w:sz w:val="24"/>
          <w:szCs w:val="24"/>
        </w:rPr>
        <w:br/>
        <w:t>- поиска нужной информации в справочных материалах;</w:t>
      </w:r>
      <w:r w:rsidRPr="00156596">
        <w:rPr>
          <w:rFonts w:ascii="Times New Roman" w:hAnsi="Times New Roman" w:cs="Times New Roman"/>
          <w:sz w:val="24"/>
          <w:szCs w:val="24"/>
        </w:rPr>
        <w:br/>
        <w:t>- развёрнутого ответа на литературный вопрос, составление плана сочинения, написания изложений с элементами сочинения, сочинений по литературным произведениям;</w:t>
      </w:r>
      <w:r w:rsidRPr="00156596">
        <w:rPr>
          <w:rFonts w:ascii="Times New Roman" w:hAnsi="Times New Roman" w:cs="Times New Roman"/>
          <w:sz w:val="24"/>
          <w:szCs w:val="24"/>
        </w:rPr>
        <w:br/>
        <w:t>- ведения аргументированной полемики;</w:t>
      </w:r>
      <w:r w:rsidRPr="00156596">
        <w:rPr>
          <w:rFonts w:ascii="Times New Roman" w:hAnsi="Times New Roman" w:cs="Times New Roman"/>
          <w:sz w:val="24"/>
          <w:szCs w:val="24"/>
        </w:rPr>
        <w:br/>
        <w:t>- определения круга чтения и оценки литературных произведений;</w:t>
      </w:r>
      <w:r w:rsidRPr="00156596">
        <w:rPr>
          <w:rFonts w:ascii="Times New Roman" w:hAnsi="Times New Roman" w:cs="Times New Roman"/>
          <w:sz w:val="24"/>
          <w:szCs w:val="24"/>
        </w:rPr>
        <w:br/>
        <w:t>- самостоятельной подготовки к госу</w:t>
      </w:r>
      <w:r w:rsidR="00ED043F">
        <w:rPr>
          <w:rFonts w:ascii="Times New Roman" w:hAnsi="Times New Roman" w:cs="Times New Roman"/>
          <w:sz w:val="24"/>
          <w:szCs w:val="24"/>
        </w:rPr>
        <w:t>дарственной итоговой аттестации;</w:t>
      </w:r>
      <w:r w:rsidRPr="00156596">
        <w:rPr>
          <w:rFonts w:ascii="Times New Roman" w:hAnsi="Times New Roman" w:cs="Times New Roman"/>
          <w:sz w:val="24"/>
          <w:szCs w:val="24"/>
        </w:rPr>
        <w:br/>
        <w:t>- строить связное монологическое высказывание на литературную тему; участвовать в дискуссии, полемике по прочитанным произведениям, приводить аргументы, в том числе теоретико-литературного характера; </w:t>
      </w:r>
      <w:r w:rsidRPr="00156596">
        <w:rPr>
          <w:rFonts w:ascii="Times New Roman" w:hAnsi="Times New Roman" w:cs="Times New Roman"/>
          <w:sz w:val="24"/>
          <w:szCs w:val="24"/>
        </w:rPr>
        <w:br/>
        <w:t>- самостоятельно выделять ключевые эпизоды (сцены) в прочитанном произведении, анализировать и интерпретировать эпизод (сцену); </w:t>
      </w:r>
      <w:r w:rsidRPr="00156596">
        <w:rPr>
          <w:rFonts w:ascii="Times New Roman" w:hAnsi="Times New Roman" w:cs="Times New Roman"/>
          <w:sz w:val="24"/>
          <w:szCs w:val="24"/>
        </w:rPr>
        <w:br/>
        <w:t>- работать с различными информационными источниками, составлять развернутый план, тезисы, конспект, писать реферат, готовить доклад на литературную тему; </w:t>
      </w:r>
      <w:r w:rsidRPr="00156596">
        <w:rPr>
          <w:rFonts w:ascii="Times New Roman" w:hAnsi="Times New Roman" w:cs="Times New Roman"/>
          <w:sz w:val="24"/>
          <w:szCs w:val="24"/>
        </w:rPr>
        <w:br/>
        <w:t xml:space="preserve">- писать сочинение на литературную тему, в том числе на темы </w:t>
      </w:r>
      <w:r w:rsidR="00ED043F">
        <w:rPr>
          <w:rFonts w:ascii="Times New Roman" w:hAnsi="Times New Roman" w:cs="Times New Roman"/>
          <w:sz w:val="24"/>
          <w:szCs w:val="24"/>
        </w:rPr>
        <w:t>литературоведческого характера.</w:t>
      </w:r>
      <w:r w:rsidRPr="0015659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A0051C" w:rsidRPr="00E16EF1" w:rsidSect="00E16EF1">
      <w:pgSz w:w="11906" w:h="16838"/>
      <w:pgMar w:top="709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DC0"/>
    <w:multiLevelType w:val="multilevel"/>
    <w:tmpl w:val="0062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6E14"/>
    <w:multiLevelType w:val="hybridMultilevel"/>
    <w:tmpl w:val="AD0C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2276"/>
    <w:multiLevelType w:val="multilevel"/>
    <w:tmpl w:val="9620E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13C5B"/>
    <w:multiLevelType w:val="multilevel"/>
    <w:tmpl w:val="48462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11676B"/>
    <w:multiLevelType w:val="multilevel"/>
    <w:tmpl w:val="69BA8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D6B3B"/>
    <w:multiLevelType w:val="multilevel"/>
    <w:tmpl w:val="2A045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F4C74"/>
    <w:multiLevelType w:val="multilevel"/>
    <w:tmpl w:val="71C8A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B1"/>
    <w:rsid w:val="00156596"/>
    <w:rsid w:val="00186202"/>
    <w:rsid w:val="00327CB1"/>
    <w:rsid w:val="00375FFF"/>
    <w:rsid w:val="003F3FE6"/>
    <w:rsid w:val="004973C2"/>
    <w:rsid w:val="00945533"/>
    <w:rsid w:val="00A0051C"/>
    <w:rsid w:val="00E16EF1"/>
    <w:rsid w:val="00E76103"/>
    <w:rsid w:val="00E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97C5-AE9A-462B-A853-097E7DA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3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2017-11-03T04:34:00Z</cp:lastPrinted>
  <dcterms:created xsi:type="dcterms:W3CDTF">2017-10-30T12:33:00Z</dcterms:created>
  <dcterms:modified xsi:type="dcterms:W3CDTF">2017-11-03T04:37:00Z</dcterms:modified>
</cp:coreProperties>
</file>